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A86" w:rsidRDefault="001D4DA7" w:rsidP="00524C18">
      <w:pPr>
        <w:spacing w:after="0" w:line="240" w:lineRule="auto"/>
        <w:jc w:val="center"/>
        <w:rPr>
          <w:rFonts w:ascii="Arial" w:hAnsi="Arial" w:cs="Arial"/>
          <w:b/>
          <w:sz w:val="28"/>
          <w:szCs w:val="28"/>
        </w:rPr>
      </w:pPr>
      <w:r w:rsidRPr="00501AAD">
        <w:rPr>
          <w:rFonts w:ascii="Arial" w:hAnsi="Arial" w:cs="Arial"/>
          <w:b/>
          <w:sz w:val="28"/>
          <w:szCs w:val="28"/>
        </w:rPr>
        <w:t>CASTE AND ENTREPRENEURIAL ABILITIES:</w:t>
      </w:r>
      <w:r>
        <w:rPr>
          <w:rFonts w:ascii="Arial" w:hAnsi="Arial" w:cs="Arial"/>
          <w:b/>
          <w:sz w:val="28"/>
          <w:szCs w:val="28"/>
        </w:rPr>
        <w:t xml:space="preserve"> </w:t>
      </w:r>
    </w:p>
    <w:p w:rsidR="008A6B4E" w:rsidRPr="00501AAD" w:rsidRDefault="001D4DA7" w:rsidP="00F20A86">
      <w:pPr>
        <w:spacing w:after="0" w:line="240" w:lineRule="auto"/>
        <w:jc w:val="center"/>
        <w:rPr>
          <w:rFonts w:ascii="Arial" w:hAnsi="Arial" w:cs="Arial"/>
          <w:b/>
          <w:sz w:val="28"/>
          <w:szCs w:val="28"/>
        </w:rPr>
      </w:pPr>
      <w:r w:rsidRPr="00501AAD">
        <w:rPr>
          <w:rFonts w:ascii="Arial" w:hAnsi="Arial" w:cs="Arial"/>
          <w:b/>
          <w:sz w:val="28"/>
          <w:szCs w:val="28"/>
        </w:rPr>
        <w:t>A CONTEXTUAL STUDY OF SIALKOT</w:t>
      </w:r>
      <w:r>
        <w:rPr>
          <w:rFonts w:ascii="Arial" w:hAnsi="Arial" w:cs="Arial"/>
          <w:b/>
          <w:sz w:val="28"/>
          <w:szCs w:val="28"/>
        </w:rPr>
        <w:t xml:space="preserve"> CITY, PAKISTAN</w:t>
      </w:r>
      <w:r w:rsidR="00265A69">
        <w:rPr>
          <w:rFonts w:ascii="Arial" w:hAnsi="Arial" w:cs="Arial"/>
          <w:b/>
          <w:sz w:val="28"/>
          <w:szCs w:val="28"/>
        </w:rPr>
        <w:t>.</w:t>
      </w:r>
    </w:p>
    <w:p w:rsidR="00CF38DF" w:rsidRPr="00B77669" w:rsidRDefault="003B2CA0" w:rsidP="003B2CA0">
      <w:pPr>
        <w:spacing w:after="0" w:line="240" w:lineRule="auto"/>
        <w:jc w:val="center"/>
        <w:rPr>
          <w:rFonts w:asciiTheme="majorBidi" w:hAnsiTheme="majorBidi" w:cstheme="majorBidi"/>
          <w:b/>
          <w:sz w:val="20"/>
          <w:szCs w:val="20"/>
        </w:rPr>
      </w:pPr>
      <w:r>
        <w:rPr>
          <w:rFonts w:asciiTheme="majorBidi" w:hAnsiTheme="majorBidi" w:cstheme="majorBidi"/>
          <w:b/>
          <w:sz w:val="20"/>
          <w:szCs w:val="20"/>
        </w:rPr>
        <w:t>*</w:t>
      </w:r>
      <w:r w:rsidR="008A6B4E" w:rsidRPr="00B77669">
        <w:rPr>
          <w:rFonts w:asciiTheme="majorBidi" w:hAnsiTheme="majorBidi" w:cstheme="majorBidi"/>
          <w:b/>
          <w:sz w:val="20"/>
          <w:szCs w:val="20"/>
        </w:rPr>
        <w:t>Usman Riaz Mir</w:t>
      </w:r>
      <w:r w:rsidR="00CF38DF" w:rsidRPr="00B77669">
        <w:rPr>
          <w:rFonts w:asciiTheme="majorBidi" w:hAnsiTheme="majorBidi" w:cstheme="majorBidi"/>
          <w:b/>
          <w:sz w:val="20"/>
          <w:szCs w:val="20"/>
        </w:rPr>
        <w:t xml:space="preserve"> and Syed Salman Hassan </w:t>
      </w:r>
    </w:p>
    <w:p w:rsidR="00B92047" w:rsidRDefault="00CF38DF" w:rsidP="00CF38DF">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 xml:space="preserve">Department of </w:t>
      </w:r>
      <w:r w:rsidR="00501AAD" w:rsidRPr="00501AAD">
        <w:rPr>
          <w:rFonts w:asciiTheme="majorBidi" w:hAnsiTheme="majorBidi" w:cstheme="majorBidi"/>
          <w:bCs/>
          <w:sz w:val="20"/>
          <w:szCs w:val="20"/>
        </w:rPr>
        <w:t>Management</w:t>
      </w:r>
      <w:r>
        <w:rPr>
          <w:rFonts w:asciiTheme="majorBidi" w:hAnsiTheme="majorBidi" w:cstheme="majorBidi"/>
          <w:bCs/>
          <w:sz w:val="20"/>
          <w:szCs w:val="20"/>
        </w:rPr>
        <w:t xml:space="preserve"> Sciences,</w:t>
      </w:r>
      <w:r w:rsidR="00B92047" w:rsidRPr="00501AAD">
        <w:rPr>
          <w:rFonts w:asciiTheme="majorBidi" w:hAnsiTheme="majorBidi" w:cstheme="majorBidi"/>
          <w:bCs/>
          <w:sz w:val="20"/>
          <w:szCs w:val="20"/>
        </w:rPr>
        <w:t xml:space="preserve"> Virtual University of Pakistan</w:t>
      </w:r>
    </w:p>
    <w:p w:rsidR="00CF38DF" w:rsidRDefault="003B2CA0" w:rsidP="00CF38DF">
      <w:pPr>
        <w:spacing w:after="0" w:line="240" w:lineRule="auto"/>
        <w:jc w:val="center"/>
        <w:rPr>
          <w:rFonts w:asciiTheme="majorBidi" w:hAnsiTheme="majorBidi" w:cstheme="majorBidi"/>
          <w:bCs/>
          <w:sz w:val="20"/>
          <w:szCs w:val="20"/>
        </w:rPr>
      </w:pPr>
      <w:r>
        <w:rPr>
          <w:rFonts w:asciiTheme="majorBidi" w:hAnsiTheme="majorBidi" w:cstheme="majorBidi"/>
          <w:bCs/>
          <w:sz w:val="20"/>
          <w:szCs w:val="20"/>
        </w:rPr>
        <w:t>*</w:t>
      </w:r>
      <w:bookmarkStart w:id="0" w:name="_GoBack"/>
      <w:bookmarkEnd w:id="0"/>
      <w:r w:rsidR="00CF38DF">
        <w:rPr>
          <w:rFonts w:asciiTheme="majorBidi" w:hAnsiTheme="majorBidi" w:cstheme="majorBidi"/>
          <w:bCs/>
          <w:sz w:val="20"/>
          <w:szCs w:val="20"/>
        </w:rPr>
        <w:t xml:space="preserve">Corresponding Author: </w:t>
      </w:r>
      <w:hyperlink r:id="rId9" w:history="1">
        <w:r w:rsidR="00CF38DF" w:rsidRPr="00CF38DF">
          <w:rPr>
            <w:rStyle w:val="Hyperlink"/>
            <w:rFonts w:asciiTheme="majorBidi" w:hAnsiTheme="majorBidi" w:cstheme="majorBidi"/>
            <w:bCs/>
            <w:color w:val="auto"/>
            <w:sz w:val="20"/>
            <w:szCs w:val="20"/>
            <w:u w:val="none"/>
          </w:rPr>
          <w:t>usmanriazmir@vu.edu.pk</w:t>
        </w:r>
      </w:hyperlink>
    </w:p>
    <w:p w:rsidR="00AE61A2" w:rsidRPr="00CF38DF" w:rsidRDefault="001D4DA7" w:rsidP="007860CC">
      <w:pPr>
        <w:spacing w:after="0" w:line="220" w:lineRule="exact"/>
        <w:jc w:val="both"/>
        <w:rPr>
          <w:rFonts w:asciiTheme="majorBidi" w:hAnsiTheme="majorBidi" w:cstheme="majorBidi"/>
          <w:b/>
          <w:i/>
          <w:iCs/>
          <w:sz w:val="20"/>
          <w:szCs w:val="20"/>
        </w:rPr>
      </w:pPr>
      <w:r w:rsidRPr="00265A69">
        <w:rPr>
          <w:rFonts w:asciiTheme="majorBidi" w:hAnsiTheme="majorBidi" w:cstheme="majorBidi"/>
          <w:b/>
          <w:i/>
          <w:iCs/>
          <w:sz w:val="20"/>
          <w:szCs w:val="20"/>
        </w:rPr>
        <w:t>ABSTRACT</w:t>
      </w:r>
      <w:r w:rsidR="00CF38DF" w:rsidRPr="00CF38DF">
        <w:rPr>
          <w:rFonts w:asciiTheme="majorBidi" w:hAnsiTheme="majorBidi" w:cstheme="majorBidi"/>
          <w:b/>
          <w:i/>
          <w:iCs/>
          <w:sz w:val="20"/>
          <w:szCs w:val="20"/>
        </w:rPr>
        <w:t xml:space="preserve">: </w:t>
      </w:r>
      <w:r w:rsidR="00F14810" w:rsidRPr="00CF38DF">
        <w:rPr>
          <w:rFonts w:ascii="Times New Roman" w:hAnsi="Times New Roman"/>
          <w:i/>
          <w:iCs/>
          <w:sz w:val="20"/>
          <w:szCs w:val="20"/>
        </w:rPr>
        <w:t xml:space="preserve">In Pakistan, we have many castes and each of them is associated with some unique as well as distinguishable characteristics. </w:t>
      </w:r>
      <w:r w:rsidR="00F14810" w:rsidRPr="00CF38DF">
        <w:rPr>
          <w:rFonts w:asciiTheme="majorBidi" w:hAnsiTheme="majorBidi" w:cstheme="majorBidi"/>
          <w:i/>
          <w:iCs/>
          <w:sz w:val="20"/>
          <w:szCs w:val="20"/>
        </w:rPr>
        <w:t>This</w:t>
      </w:r>
      <w:r w:rsidR="0041080B" w:rsidRPr="00CF38DF">
        <w:rPr>
          <w:rFonts w:asciiTheme="majorBidi" w:hAnsiTheme="majorBidi" w:cstheme="majorBidi"/>
          <w:i/>
          <w:iCs/>
          <w:sz w:val="20"/>
          <w:szCs w:val="20"/>
        </w:rPr>
        <w:t xml:space="preserve"> paper predict</w:t>
      </w:r>
      <w:r w:rsidR="00087294">
        <w:rPr>
          <w:rFonts w:asciiTheme="majorBidi" w:hAnsiTheme="majorBidi" w:cstheme="majorBidi"/>
          <w:i/>
          <w:iCs/>
          <w:sz w:val="20"/>
          <w:szCs w:val="20"/>
        </w:rPr>
        <w:t>s</w:t>
      </w:r>
      <w:r w:rsidR="0041080B" w:rsidRPr="00CF38DF">
        <w:rPr>
          <w:rFonts w:asciiTheme="majorBidi" w:hAnsiTheme="majorBidi" w:cstheme="majorBidi"/>
          <w:i/>
          <w:iCs/>
          <w:sz w:val="20"/>
          <w:szCs w:val="20"/>
        </w:rPr>
        <w:t xml:space="preserve"> entrepreneurial abilities with respect to caste</w:t>
      </w:r>
      <w:r w:rsidR="00F14810" w:rsidRPr="00CF38DF">
        <w:rPr>
          <w:rFonts w:asciiTheme="majorBidi" w:hAnsiTheme="majorBidi" w:cstheme="majorBidi"/>
          <w:i/>
          <w:iCs/>
          <w:sz w:val="20"/>
          <w:szCs w:val="20"/>
        </w:rPr>
        <w:t>s</w:t>
      </w:r>
      <w:r w:rsidR="00CC0507" w:rsidRPr="00CF38DF">
        <w:rPr>
          <w:rFonts w:asciiTheme="majorBidi" w:hAnsiTheme="majorBidi" w:cstheme="majorBidi"/>
          <w:i/>
          <w:iCs/>
          <w:sz w:val="20"/>
          <w:szCs w:val="20"/>
        </w:rPr>
        <w:t xml:space="preserve"> prevailing in </w:t>
      </w:r>
      <w:r w:rsidR="00F14810" w:rsidRPr="00CF38DF">
        <w:rPr>
          <w:rFonts w:asciiTheme="majorBidi" w:hAnsiTheme="majorBidi" w:cstheme="majorBidi"/>
          <w:i/>
          <w:iCs/>
          <w:sz w:val="20"/>
          <w:szCs w:val="20"/>
        </w:rPr>
        <w:t>a famous</w:t>
      </w:r>
      <w:r w:rsidR="00CC0507" w:rsidRPr="00CF38DF">
        <w:rPr>
          <w:rFonts w:asciiTheme="majorBidi" w:hAnsiTheme="majorBidi" w:cstheme="majorBidi"/>
          <w:i/>
          <w:iCs/>
          <w:sz w:val="20"/>
          <w:szCs w:val="20"/>
        </w:rPr>
        <w:t xml:space="preserve"> industrial city</w:t>
      </w:r>
      <w:r w:rsidR="00F14810" w:rsidRPr="00CF38DF">
        <w:rPr>
          <w:rFonts w:asciiTheme="majorBidi" w:hAnsiTheme="majorBidi" w:cstheme="majorBidi"/>
          <w:i/>
          <w:iCs/>
          <w:sz w:val="20"/>
          <w:szCs w:val="20"/>
        </w:rPr>
        <w:t xml:space="preserve"> Sialkot</w:t>
      </w:r>
      <w:r w:rsidR="00CC0507" w:rsidRPr="00CF38DF">
        <w:rPr>
          <w:rFonts w:asciiTheme="majorBidi" w:hAnsiTheme="majorBidi" w:cstheme="majorBidi"/>
          <w:i/>
          <w:iCs/>
          <w:sz w:val="20"/>
          <w:szCs w:val="20"/>
        </w:rPr>
        <w:t xml:space="preserve"> </w:t>
      </w:r>
      <w:r w:rsidR="00CD013C">
        <w:rPr>
          <w:rFonts w:asciiTheme="majorBidi" w:hAnsiTheme="majorBidi" w:cstheme="majorBidi"/>
          <w:i/>
          <w:iCs/>
          <w:sz w:val="20"/>
          <w:szCs w:val="20"/>
        </w:rPr>
        <w:t>in</w:t>
      </w:r>
      <w:r w:rsidR="00CC0507" w:rsidRPr="00CF38DF">
        <w:rPr>
          <w:rFonts w:asciiTheme="majorBidi" w:hAnsiTheme="majorBidi" w:cstheme="majorBidi"/>
          <w:i/>
          <w:iCs/>
          <w:sz w:val="20"/>
          <w:szCs w:val="20"/>
        </w:rPr>
        <w:t xml:space="preserve"> Pakistan</w:t>
      </w:r>
      <w:r w:rsidR="0041080B" w:rsidRPr="00CF38DF">
        <w:rPr>
          <w:rFonts w:asciiTheme="majorBidi" w:hAnsiTheme="majorBidi" w:cstheme="majorBidi"/>
          <w:i/>
          <w:iCs/>
          <w:sz w:val="20"/>
          <w:szCs w:val="20"/>
        </w:rPr>
        <w:t>.</w:t>
      </w:r>
      <w:r w:rsidR="00F14810" w:rsidRPr="00CF38DF">
        <w:rPr>
          <w:rFonts w:asciiTheme="majorBidi" w:hAnsiTheme="majorBidi" w:cstheme="majorBidi"/>
          <w:i/>
          <w:iCs/>
          <w:sz w:val="20"/>
          <w:szCs w:val="20"/>
        </w:rPr>
        <w:t xml:space="preserve"> It is an unexplored but crucial area in business studies. </w:t>
      </w:r>
      <w:r w:rsidR="00AE61A2" w:rsidRPr="00CF38DF">
        <w:rPr>
          <w:rFonts w:asciiTheme="majorBidi" w:hAnsiTheme="majorBidi" w:cstheme="majorBidi"/>
          <w:i/>
          <w:iCs/>
          <w:sz w:val="20"/>
          <w:szCs w:val="20"/>
        </w:rPr>
        <w:t xml:space="preserve">Primary data has been </w:t>
      </w:r>
      <w:r w:rsidR="00333021">
        <w:rPr>
          <w:rFonts w:asciiTheme="majorBidi" w:hAnsiTheme="majorBidi" w:cstheme="majorBidi"/>
          <w:i/>
          <w:iCs/>
          <w:sz w:val="20"/>
          <w:szCs w:val="20"/>
        </w:rPr>
        <w:t>collected</w:t>
      </w:r>
      <w:r w:rsidR="00AE61A2" w:rsidRPr="00CF38DF">
        <w:rPr>
          <w:rFonts w:asciiTheme="majorBidi" w:hAnsiTheme="majorBidi" w:cstheme="majorBidi"/>
          <w:i/>
          <w:iCs/>
          <w:sz w:val="20"/>
          <w:szCs w:val="20"/>
        </w:rPr>
        <w:t xml:space="preserve"> from 100 respondents (20 responses for each caste dimension) which are used to assess </w:t>
      </w:r>
      <w:r w:rsidR="00E53BB6" w:rsidRPr="00CF38DF">
        <w:rPr>
          <w:rFonts w:asciiTheme="majorBidi" w:hAnsiTheme="majorBidi" w:cstheme="majorBidi"/>
          <w:i/>
          <w:iCs/>
          <w:sz w:val="20"/>
          <w:szCs w:val="20"/>
        </w:rPr>
        <w:t>mainly three factors</w:t>
      </w:r>
      <w:r w:rsidR="00333021">
        <w:rPr>
          <w:rFonts w:asciiTheme="majorBidi" w:hAnsiTheme="majorBidi" w:cstheme="majorBidi"/>
          <w:i/>
          <w:iCs/>
          <w:sz w:val="20"/>
          <w:szCs w:val="20"/>
        </w:rPr>
        <w:t>;</w:t>
      </w:r>
      <w:r w:rsidR="00E53BB6" w:rsidRPr="00CF38DF">
        <w:rPr>
          <w:rFonts w:asciiTheme="majorBidi" w:hAnsiTheme="majorBidi" w:cstheme="majorBidi"/>
          <w:i/>
          <w:iCs/>
          <w:sz w:val="20"/>
          <w:szCs w:val="20"/>
        </w:rPr>
        <w:t xml:space="preserve"> </w:t>
      </w:r>
      <w:r w:rsidR="00AE61A2" w:rsidRPr="00CF38DF">
        <w:rPr>
          <w:rFonts w:asciiTheme="majorBidi" w:hAnsiTheme="majorBidi" w:cstheme="majorBidi"/>
          <w:i/>
          <w:iCs/>
          <w:sz w:val="20"/>
          <w:szCs w:val="20"/>
        </w:rPr>
        <w:t>motivation, capacity and support</w:t>
      </w:r>
      <w:r w:rsidR="00333021">
        <w:rPr>
          <w:rFonts w:asciiTheme="majorBidi" w:hAnsiTheme="majorBidi" w:cstheme="majorBidi"/>
          <w:i/>
          <w:iCs/>
          <w:sz w:val="20"/>
          <w:szCs w:val="20"/>
        </w:rPr>
        <w:t>,</w:t>
      </w:r>
      <w:r w:rsidR="00AE61A2" w:rsidRPr="00CF38DF">
        <w:rPr>
          <w:rFonts w:asciiTheme="majorBidi" w:hAnsiTheme="majorBidi" w:cstheme="majorBidi"/>
          <w:i/>
          <w:iCs/>
          <w:sz w:val="20"/>
          <w:szCs w:val="20"/>
        </w:rPr>
        <w:t xml:space="preserve"> for </w:t>
      </w:r>
      <w:r w:rsidR="00F14810" w:rsidRPr="00CF38DF">
        <w:rPr>
          <w:rFonts w:asciiTheme="majorBidi" w:hAnsiTheme="majorBidi" w:cstheme="majorBidi"/>
          <w:i/>
          <w:iCs/>
          <w:sz w:val="20"/>
          <w:szCs w:val="20"/>
        </w:rPr>
        <w:t>finding</w:t>
      </w:r>
      <w:r w:rsidR="00AE61A2" w:rsidRPr="00CF38DF">
        <w:rPr>
          <w:rFonts w:asciiTheme="majorBidi" w:hAnsiTheme="majorBidi" w:cstheme="majorBidi"/>
          <w:i/>
          <w:iCs/>
          <w:sz w:val="20"/>
          <w:szCs w:val="20"/>
        </w:rPr>
        <w:t xml:space="preserve"> entrepreneurial abilities in </w:t>
      </w:r>
      <w:r w:rsidR="00F14810" w:rsidRPr="00CF38DF">
        <w:rPr>
          <w:rFonts w:asciiTheme="majorBidi" w:hAnsiTheme="majorBidi" w:cstheme="majorBidi"/>
          <w:i/>
          <w:iCs/>
          <w:sz w:val="20"/>
          <w:szCs w:val="20"/>
        </w:rPr>
        <w:t xml:space="preserve">castes under </w:t>
      </w:r>
      <w:r w:rsidR="001B5E77" w:rsidRPr="00CF38DF">
        <w:rPr>
          <w:rFonts w:asciiTheme="majorBidi" w:hAnsiTheme="majorBidi" w:cstheme="majorBidi"/>
          <w:i/>
          <w:iCs/>
          <w:sz w:val="20"/>
          <w:szCs w:val="20"/>
        </w:rPr>
        <w:t>study</w:t>
      </w:r>
      <w:r w:rsidR="00AE61A2" w:rsidRPr="00CF38DF">
        <w:rPr>
          <w:rFonts w:asciiTheme="majorBidi" w:hAnsiTheme="majorBidi" w:cstheme="majorBidi"/>
          <w:i/>
          <w:iCs/>
          <w:sz w:val="20"/>
          <w:szCs w:val="20"/>
        </w:rPr>
        <w:t xml:space="preserve">. </w:t>
      </w:r>
      <w:r w:rsidR="00F14810" w:rsidRPr="00CF38DF">
        <w:rPr>
          <w:rFonts w:asciiTheme="majorBidi" w:hAnsiTheme="majorBidi" w:cstheme="majorBidi"/>
          <w:i/>
          <w:iCs/>
          <w:sz w:val="20"/>
          <w:szCs w:val="20"/>
        </w:rPr>
        <w:t>Data signifies that</w:t>
      </w:r>
      <w:r w:rsidR="00AE61A2" w:rsidRPr="00CF38DF">
        <w:rPr>
          <w:rFonts w:asciiTheme="majorBidi" w:hAnsiTheme="majorBidi" w:cstheme="majorBidi"/>
          <w:i/>
          <w:iCs/>
          <w:sz w:val="20"/>
          <w:szCs w:val="20"/>
        </w:rPr>
        <w:t xml:space="preserve"> caste system is not a good predictor or an influential </w:t>
      </w:r>
      <w:r w:rsidR="00F14810" w:rsidRPr="00CF38DF">
        <w:rPr>
          <w:rFonts w:asciiTheme="majorBidi" w:hAnsiTheme="majorBidi" w:cstheme="majorBidi"/>
          <w:i/>
          <w:iCs/>
          <w:sz w:val="20"/>
          <w:szCs w:val="20"/>
        </w:rPr>
        <w:t>factor in order</w:t>
      </w:r>
      <w:r w:rsidR="00AE61A2" w:rsidRPr="00CF38DF">
        <w:rPr>
          <w:rFonts w:asciiTheme="majorBidi" w:hAnsiTheme="majorBidi" w:cstheme="majorBidi"/>
          <w:i/>
          <w:iCs/>
          <w:sz w:val="20"/>
          <w:szCs w:val="20"/>
        </w:rPr>
        <w:t xml:space="preserve"> to groom entrepreneurial abilities</w:t>
      </w:r>
      <w:r w:rsidR="00F14810" w:rsidRPr="00CF38DF">
        <w:rPr>
          <w:rFonts w:asciiTheme="majorBidi" w:hAnsiTheme="majorBidi" w:cstheme="majorBidi"/>
          <w:i/>
          <w:iCs/>
          <w:sz w:val="20"/>
          <w:szCs w:val="20"/>
        </w:rPr>
        <w:t xml:space="preserve"> </w:t>
      </w:r>
      <w:r w:rsidR="007860CC">
        <w:rPr>
          <w:rFonts w:asciiTheme="majorBidi" w:hAnsiTheme="majorBidi" w:cstheme="majorBidi"/>
          <w:i/>
          <w:iCs/>
          <w:sz w:val="20"/>
          <w:szCs w:val="20"/>
        </w:rPr>
        <w:t>of</w:t>
      </w:r>
      <w:r w:rsidR="00F14810" w:rsidRPr="00CF38DF">
        <w:rPr>
          <w:rFonts w:asciiTheme="majorBidi" w:hAnsiTheme="majorBidi" w:cstheme="majorBidi"/>
          <w:i/>
          <w:iCs/>
          <w:sz w:val="20"/>
          <w:szCs w:val="20"/>
        </w:rPr>
        <w:t xml:space="preserve"> the participants of the study</w:t>
      </w:r>
      <w:r w:rsidR="00AE61A2" w:rsidRPr="00CF38DF">
        <w:rPr>
          <w:rFonts w:asciiTheme="majorBidi" w:hAnsiTheme="majorBidi" w:cstheme="majorBidi"/>
          <w:i/>
          <w:iCs/>
          <w:sz w:val="20"/>
          <w:szCs w:val="20"/>
        </w:rPr>
        <w:t>.</w:t>
      </w:r>
      <w:r w:rsidR="00F14810" w:rsidRPr="00CF38DF">
        <w:rPr>
          <w:rFonts w:asciiTheme="majorBidi" w:hAnsiTheme="majorBidi" w:cstheme="majorBidi"/>
          <w:i/>
          <w:iCs/>
          <w:sz w:val="20"/>
          <w:szCs w:val="20"/>
        </w:rPr>
        <w:t xml:space="preserve"> “Other caste”</w:t>
      </w:r>
      <w:r w:rsidR="00AE61A2" w:rsidRPr="00CF38DF">
        <w:rPr>
          <w:rFonts w:asciiTheme="majorBidi" w:hAnsiTheme="majorBidi" w:cstheme="majorBidi"/>
          <w:i/>
          <w:iCs/>
          <w:sz w:val="20"/>
          <w:szCs w:val="20"/>
        </w:rPr>
        <w:t xml:space="preserve"> </w:t>
      </w:r>
      <w:r w:rsidR="00F14810" w:rsidRPr="00CF38DF">
        <w:rPr>
          <w:rFonts w:asciiTheme="majorBidi" w:hAnsiTheme="majorBidi" w:cstheme="majorBidi"/>
          <w:i/>
          <w:iCs/>
          <w:sz w:val="20"/>
          <w:szCs w:val="20"/>
        </w:rPr>
        <w:t xml:space="preserve">category has maximum </w:t>
      </w:r>
      <w:r w:rsidR="00FC64CD" w:rsidRPr="00CF38DF">
        <w:rPr>
          <w:rFonts w:asciiTheme="majorBidi" w:hAnsiTheme="majorBidi" w:cstheme="majorBidi"/>
          <w:i/>
          <w:iCs/>
          <w:sz w:val="20"/>
          <w:szCs w:val="20"/>
        </w:rPr>
        <w:t>mean value and other four castes also fall within the category of “moderate entrepreneurial potential”. As data has been taken from Sialkot city where</w:t>
      </w:r>
      <w:r w:rsidR="00B87AE0" w:rsidRPr="00CF38DF">
        <w:rPr>
          <w:rFonts w:asciiTheme="majorBidi" w:hAnsiTheme="majorBidi" w:cstheme="majorBidi"/>
          <w:i/>
          <w:iCs/>
          <w:sz w:val="20"/>
          <w:szCs w:val="20"/>
        </w:rPr>
        <w:t xml:space="preserve"> </w:t>
      </w:r>
      <w:r w:rsidR="00265A69">
        <w:rPr>
          <w:rFonts w:asciiTheme="majorBidi" w:hAnsiTheme="majorBidi" w:cstheme="majorBidi"/>
          <w:i/>
          <w:iCs/>
          <w:sz w:val="20"/>
          <w:szCs w:val="20"/>
        </w:rPr>
        <w:t xml:space="preserve">the </w:t>
      </w:r>
      <w:r w:rsidR="00B87AE0" w:rsidRPr="00CF38DF">
        <w:rPr>
          <w:rFonts w:asciiTheme="majorBidi" w:hAnsiTheme="majorBidi" w:cstheme="majorBidi"/>
          <w:i/>
          <w:iCs/>
          <w:sz w:val="20"/>
          <w:szCs w:val="20"/>
        </w:rPr>
        <w:t>concept of SME</w:t>
      </w:r>
      <w:r w:rsidR="00333021">
        <w:rPr>
          <w:rFonts w:asciiTheme="majorBidi" w:hAnsiTheme="majorBidi" w:cstheme="majorBidi"/>
          <w:i/>
          <w:iCs/>
          <w:sz w:val="20"/>
          <w:szCs w:val="20"/>
        </w:rPr>
        <w:t>s</w:t>
      </w:r>
      <w:r w:rsidR="00B87AE0" w:rsidRPr="00CF38DF">
        <w:rPr>
          <w:rFonts w:asciiTheme="majorBidi" w:hAnsiTheme="majorBidi" w:cstheme="majorBidi"/>
          <w:i/>
          <w:iCs/>
          <w:sz w:val="20"/>
          <w:szCs w:val="20"/>
        </w:rPr>
        <w:t xml:space="preserve"> &amp; export </w:t>
      </w:r>
      <w:r w:rsidR="00333021" w:rsidRPr="00CF38DF">
        <w:rPr>
          <w:rFonts w:asciiTheme="majorBidi" w:hAnsiTheme="majorBidi" w:cstheme="majorBidi"/>
          <w:i/>
          <w:iCs/>
          <w:sz w:val="20"/>
          <w:szCs w:val="20"/>
        </w:rPr>
        <w:t xml:space="preserve">exist </w:t>
      </w:r>
      <w:r w:rsidR="00B87AE0" w:rsidRPr="00CF38DF">
        <w:rPr>
          <w:rFonts w:asciiTheme="majorBidi" w:hAnsiTheme="majorBidi" w:cstheme="majorBidi"/>
          <w:i/>
          <w:iCs/>
          <w:sz w:val="20"/>
          <w:szCs w:val="20"/>
        </w:rPr>
        <w:t>extensively</w:t>
      </w:r>
      <w:r w:rsidR="00333021">
        <w:rPr>
          <w:rFonts w:asciiTheme="majorBidi" w:hAnsiTheme="majorBidi" w:cstheme="majorBidi"/>
          <w:i/>
          <w:iCs/>
          <w:sz w:val="20"/>
          <w:szCs w:val="20"/>
        </w:rPr>
        <w:t>, hence,</w:t>
      </w:r>
      <w:r w:rsidR="00FC64CD" w:rsidRPr="00CF38DF">
        <w:rPr>
          <w:rFonts w:asciiTheme="majorBidi" w:hAnsiTheme="majorBidi" w:cstheme="majorBidi"/>
          <w:i/>
          <w:iCs/>
          <w:sz w:val="20"/>
          <w:szCs w:val="20"/>
        </w:rPr>
        <w:t xml:space="preserve"> due to </w:t>
      </w:r>
      <w:r w:rsidR="00B87AE0" w:rsidRPr="00CF38DF">
        <w:rPr>
          <w:rFonts w:asciiTheme="majorBidi" w:hAnsiTheme="majorBidi" w:cstheme="majorBidi"/>
          <w:i/>
          <w:iCs/>
          <w:sz w:val="20"/>
          <w:szCs w:val="20"/>
        </w:rPr>
        <w:t>prevailing cultural</w:t>
      </w:r>
      <w:r w:rsidR="00FC64CD" w:rsidRPr="00CF38DF">
        <w:rPr>
          <w:rFonts w:asciiTheme="majorBidi" w:hAnsiTheme="majorBidi" w:cstheme="majorBidi"/>
          <w:i/>
          <w:iCs/>
          <w:sz w:val="20"/>
          <w:szCs w:val="20"/>
        </w:rPr>
        <w:t xml:space="preserve"> factors, everyone is involved or ha</w:t>
      </w:r>
      <w:r w:rsidR="00333021">
        <w:rPr>
          <w:rFonts w:asciiTheme="majorBidi" w:hAnsiTheme="majorBidi" w:cstheme="majorBidi"/>
          <w:i/>
          <w:iCs/>
          <w:sz w:val="20"/>
          <w:szCs w:val="20"/>
        </w:rPr>
        <w:t>s</w:t>
      </w:r>
      <w:r w:rsidR="00FC64CD" w:rsidRPr="00CF38DF">
        <w:rPr>
          <w:rFonts w:asciiTheme="majorBidi" w:hAnsiTheme="majorBidi" w:cstheme="majorBidi"/>
          <w:i/>
          <w:iCs/>
          <w:sz w:val="20"/>
          <w:szCs w:val="20"/>
        </w:rPr>
        <w:t xml:space="preserve"> potential to involve in entrepreneurial activities. </w:t>
      </w:r>
      <w:r w:rsidR="00AE61A2" w:rsidRPr="00CF38DF">
        <w:rPr>
          <w:rFonts w:asciiTheme="majorBidi" w:hAnsiTheme="majorBidi" w:cstheme="majorBidi"/>
          <w:i/>
          <w:iCs/>
          <w:sz w:val="20"/>
          <w:szCs w:val="20"/>
        </w:rPr>
        <w:t xml:space="preserve">Research can be further extended and used to assess the trends of entrepreneurship in Pakistan. </w:t>
      </w:r>
      <w:r w:rsidR="00FC64CD" w:rsidRPr="00CF38DF">
        <w:rPr>
          <w:rFonts w:asciiTheme="majorBidi" w:hAnsiTheme="majorBidi" w:cstheme="majorBidi"/>
          <w:i/>
          <w:iCs/>
          <w:sz w:val="20"/>
          <w:szCs w:val="20"/>
        </w:rPr>
        <w:t>Result</w:t>
      </w:r>
      <w:r w:rsidR="001858D9" w:rsidRPr="00CF38DF">
        <w:rPr>
          <w:rFonts w:asciiTheme="majorBidi" w:hAnsiTheme="majorBidi" w:cstheme="majorBidi"/>
          <w:i/>
          <w:iCs/>
          <w:sz w:val="20"/>
          <w:szCs w:val="20"/>
        </w:rPr>
        <w:t>s</w:t>
      </w:r>
      <w:r w:rsidR="00FC64CD" w:rsidRPr="00CF38DF">
        <w:rPr>
          <w:rFonts w:asciiTheme="majorBidi" w:hAnsiTheme="majorBidi" w:cstheme="majorBidi"/>
          <w:i/>
          <w:iCs/>
          <w:sz w:val="20"/>
          <w:szCs w:val="20"/>
        </w:rPr>
        <w:t xml:space="preserve"> may be beneficial</w:t>
      </w:r>
      <w:r w:rsidR="00B87AE0" w:rsidRPr="00CF38DF">
        <w:rPr>
          <w:rFonts w:asciiTheme="majorBidi" w:hAnsiTheme="majorBidi" w:cstheme="majorBidi"/>
          <w:i/>
          <w:iCs/>
          <w:sz w:val="20"/>
          <w:szCs w:val="20"/>
        </w:rPr>
        <w:t xml:space="preserve"> for business policy makers in order to make future</w:t>
      </w:r>
      <w:r w:rsidR="00FC64CD" w:rsidRPr="00CF38DF">
        <w:rPr>
          <w:rFonts w:asciiTheme="majorBidi" w:hAnsiTheme="majorBidi" w:cstheme="majorBidi"/>
          <w:i/>
          <w:iCs/>
          <w:sz w:val="20"/>
          <w:szCs w:val="20"/>
        </w:rPr>
        <w:t xml:space="preserve"> strategies</w:t>
      </w:r>
      <w:r w:rsidR="00B87AE0" w:rsidRPr="00CF38DF">
        <w:rPr>
          <w:rFonts w:asciiTheme="majorBidi" w:hAnsiTheme="majorBidi" w:cstheme="majorBidi"/>
          <w:i/>
          <w:iCs/>
          <w:sz w:val="20"/>
          <w:szCs w:val="20"/>
        </w:rPr>
        <w:t xml:space="preserve"> and provide </w:t>
      </w:r>
      <w:r w:rsidR="00265A69">
        <w:rPr>
          <w:rFonts w:asciiTheme="majorBidi" w:hAnsiTheme="majorBidi" w:cstheme="majorBidi"/>
          <w:i/>
          <w:iCs/>
          <w:sz w:val="20"/>
          <w:szCs w:val="20"/>
        </w:rPr>
        <w:t xml:space="preserve">a </w:t>
      </w:r>
      <w:r w:rsidR="001858D9" w:rsidRPr="00CF38DF">
        <w:rPr>
          <w:rFonts w:asciiTheme="majorBidi" w:hAnsiTheme="majorBidi" w:cstheme="majorBidi"/>
          <w:i/>
          <w:iCs/>
          <w:sz w:val="20"/>
          <w:szCs w:val="20"/>
        </w:rPr>
        <w:t>suitable</w:t>
      </w:r>
      <w:r w:rsidR="00B87AE0" w:rsidRPr="00CF38DF">
        <w:rPr>
          <w:rFonts w:asciiTheme="majorBidi" w:hAnsiTheme="majorBidi" w:cstheme="majorBidi"/>
          <w:i/>
          <w:iCs/>
          <w:sz w:val="20"/>
          <w:szCs w:val="20"/>
        </w:rPr>
        <w:t xml:space="preserve"> atmosphere to groom the young entrepreneurs. P</w:t>
      </w:r>
      <w:r w:rsidR="00AE61A2" w:rsidRPr="00CF38DF">
        <w:rPr>
          <w:rFonts w:asciiTheme="majorBidi" w:hAnsiTheme="majorBidi" w:cstheme="majorBidi"/>
          <w:i/>
          <w:iCs/>
          <w:sz w:val="20"/>
          <w:szCs w:val="20"/>
        </w:rPr>
        <w:t>arents can</w:t>
      </w:r>
      <w:r w:rsidR="00B87AE0" w:rsidRPr="00CF38DF">
        <w:rPr>
          <w:rFonts w:asciiTheme="majorBidi" w:hAnsiTheme="majorBidi" w:cstheme="majorBidi"/>
          <w:i/>
          <w:iCs/>
          <w:sz w:val="20"/>
          <w:szCs w:val="20"/>
        </w:rPr>
        <w:t xml:space="preserve"> also</w:t>
      </w:r>
      <w:r w:rsidR="00AE61A2" w:rsidRPr="00CF38DF">
        <w:rPr>
          <w:rFonts w:asciiTheme="majorBidi" w:hAnsiTheme="majorBidi" w:cstheme="majorBidi"/>
          <w:i/>
          <w:iCs/>
          <w:sz w:val="20"/>
          <w:szCs w:val="20"/>
        </w:rPr>
        <w:t xml:space="preserve"> be educated to provide the relevant education to their children.</w:t>
      </w:r>
    </w:p>
    <w:p w:rsidR="00CF38DF" w:rsidRDefault="00CD013C" w:rsidP="00CD013C">
      <w:pPr>
        <w:spacing w:after="0" w:line="240" w:lineRule="auto"/>
        <w:jc w:val="center"/>
        <w:rPr>
          <w:rFonts w:asciiTheme="majorBidi" w:hAnsiTheme="majorBidi" w:cstheme="majorBidi"/>
          <w:bCs/>
          <w:sz w:val="20"/>
          <w:szCs w:val="20"/>
        </w:rPr>
      </w:pPr>
      <w:r w:rsidRPr="00CD013C">
        <w:rPr>
          <w:rFonts w:asciiTheme="majorBidi" w:hAnsiTheme="majorBidi" w:cstheme="majorBidi"/>
          <w:b/>
          <w:sz w:val="20"/>
          <w:szCs w:val="20"/>
        </w:rPr>
        <w:t>Key</w:t>
      </w:r>
      <w:r>
        <w:rPr>
          <w:rFonts w:asciiTheme="majorBidi" w:hAnsiTheme="majorBidi" w:cstheme="majorBidi"/>
          <w:b/>
          <w:sz w:val="20"/>
          <w:szCs w:val="20"/>
        </w:rPr>
        <w:t>w</w:t>
      </w:r>
      <w:r w:rsidRPr="00CD013C">
        <w:rPr>
          <w:rFonts w:asciiTheme="majorBidi" w:hAnsiTheme="majorBidi" w:cstheme="majorBidi"/>
          <w:b/>
          <w:sz w:val="20"/>
          <w:szCs w:val="20"/>
        </w:rPr>
        <w:t xml:space="preserve">ords: </w:t>
      </w:r>
      <w:r w:rsidR="00087294" w:rsidRPr="00087294">
        <w:rPr>
          <w:rFonts w:asciiTheme="majorBidi" w:hAnsiTheme="majorBidi" w:cstheme="majorBidi"/>
          <w:bCs/>
          <w:i/>
          <w:sz w:val="20"/>
          <w:szCs w:val="20"/>
        </w:rPr>
        <w:t>C</w:t>
      </w:r>
      <w:r w:rsidRPr="00087294">
        <w:rPr>
          <w:rFonts w:asciiTheme="majorBidi" w:hAnsiTheme="majorBidi" w:cstheme="majorBidi"/>
          <w:bCs/>
          <w:i/>
          <w:sz w:val="20"/>
          <w:szCs w:val="20"/>
        </w:rPr>
        <w:t xml:space="preserve">astes, </w:t>
      </w:r>
      <w:r w:rsidR="00087294" w:rsidRPr="00087294">
        <w:rPr>
          <w:rFonts w:asciiTheme="majorBidi" w:hAnsiTheme="majorBidi" w:cstheme="majorBidi"/>
          <w:bCs/>
          <w:i/>
          <w:sz w:val="20"/>
          <w:szCs w:val="20"/>
        </w:rPr>
        <w:t>Social networks</w:t>
      </w:r>
      <w:r w:rsidRPr="00087294">
        <w:rPr>
          <w:rFonts w:asciiTheme="majorBidi" w:hAnsiTheme="majorBidi" w:cstheme="majorBidi"/>
          <w:bCs/>
          <w:i/>
          <w:sz w:val="20"/>
          <w:szCs w:val="20"/>
        </w:rPr>
        <w:t>, entrepreneurial abilities</w:t>
      </w:r>
    </w:p>
    <w:p w:rsidR="009750CB" w:rsidRDefault="009750CB" w:rsidP="00CD013C">
      <w:pPr>
        <w:spacing w:after="0" w:line="240" w:lineRule="auto"/>
        <w:jc w:val="center"/>
        <w:rPr>
          <w:rFonts w:asciiTheme="majorBidi" w:hAnsiTheme="majorBidi" w:cstheme="majorBidi"/>
          <w:bCs/>
          <w:sz w:val="20"/>
          <w:szCs w:val="20"/>
        </w:rPr>
      </w:pPr>
    </w:p>
    <w:p w:rsidR="00636F74" w:rsidRDefault="00636F74" w:rsidP="00636F74">
      <w:pPr>
        <w:spacing w:after="0" w:line="220" w:lineRule="exact"/>
        <w:jc w:val="both"/>
        <w:rPr>
          <w:rFonts w:asciiTheme="majorBidi" w:hAnsiTheme="majorBidi" w:cstheme="majorBidi"/>
          <w:b/>
          <w:sz w:val="20"/>
          <w:szCs w:val="20"/>
        </w:rPr>
        <w:sectPr w:rsidR="00636F74" w:rsidSect="00F60CB6">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008" w:right="1008" w:bottom="1008" w:left="1008" w:header="720" w:footer="720" w:gutter="0"/>
          <w:pgNumType w:start="1427"/>
          <w:cols w:space="720"/>
          <w:docGrid w:linePitch="360"/>
        </w:sectPr>
      </w:pPr>
    </w:p>
    <w:p w:rsidR="00AE61A2" w:rsidRPr="001B090A" w:rsidRDefault="001B090A" w:rsidP="002A70B2">
      <w:pPr>
        <w:spacing w:after="0" w:line="220" w:lineRule="exact"/>
        <w:jc w:val="both"/>
        <w:rPr>
          <w:rFonts w:asciiTheme="minorBidi" w:hAnsiTheme="minorBidi" w:cstheme="minorBidi"/>
          <w:b/>
          <w:sz w:val="20"/>
          <w:szCs w:val="20"/>
        </w:rPr>
      </w:pPr>
      <w:r w:rsidRPr="001B090A">
        <w:rPr>
          <w:rFonts w:asciiTheme="minorBidi" w:hAnsiTheme="minorBidi" w:cstheme="minorBidi"/>
          <w:b/>
          <w:sz w:val="20"/>
          <w:szCs w:val="20"/>
        </w:rPr>
        <w:lastRenderedPageBreak/>
        <w:t>1. INTRODUCTION</w:t>
      </w:r>
    </w:p>
    <w:p w:rsidR="00AE61A2" w:rsidRPr="00636F74" w:rsidRDefault="00845218" w:rsidP="00BC6A4B">
      <w:pPr>
        <w:spacing w:after="0" w:line="220" w:lineRule="exact"/>
        <w:jc w:val="both"/>
        <w:rPr>
          <w:rFonts w:asciiTheme="majorBidi" w:hAnsiTheme="majorBidi" w:cstheme="majorBidi"/>
          <w:sz w:val="20"/>
          <w:szCs w:val="20"/>
        </w:rPr>
      </w:pPr>
      <w:r w:rsidRPr="00636F74">
        <w:rPr>
          <w:rFonts w:asciiTheme="majorBidi" w:hAnsiTheme="majorBidi" w:cstheme="majorBidi"/>
          <w:sz w:val="20"/>
          <w:szCs w:val="20"/>
        </w:rPr>
        <w:t>Entrepreneur</w:t>
      </w:r>
      <w:r w:rsidR="00AE61A2" w:rsidRPr="00636F74">
        <w:rPr>
          <w:rFonts w:asciiTheme="majorBidi" w:hAnsiTheme="majorBidi" w:cstheme="majorBidi"/>
          <w:sz w:val="20"/>
          <w:szCs w:val="20"/>
        </w:rPr>
        <w:t xml:space="preserve"> as an organizer of factor of production has been observed by many researchers</w:t>
      </w:r>
      <w:r w:rsidR="00087294">
        <w:rPr>
          <w:rFonts w:asciiTheme="majorBidi" w:hAnsiTheme="majorBidi" w:cstheme="majorBidi"/>
          <w:sz w:val="20"/>
          <w:szCs w:val="20"/>
        </w:rPr>
        <w:t xml:space="preserve"> [4,5,6]</w:t>
      </w:r>
      <w:r w:rsidR="00AE61A2" w:rsidRPr="00636F74">
        <w:rPr>
          <w:rFonts w:asciiTheme="majorBidi" w:hAnsiTheme="majorBidi" w:cstheme="majorBidi"/>
          <w:sz w:val="20"/>
          <w:szCs w:val="20"/>
        </w:rPr>
        <w:t xml:space="preserve">. </w:t>
      </w:r>
      <w:r w:rsidRPr="00636F74">
        <w:rPr>
          <w:rFonts w:asciiTheme="majorBidi" w:hAnsiTheme="majorBidi" w:cstheme="majorBidi"/>
          <w:sz w:val="20"/>
          <w:szCs w:val="20"/>
        </w:rPr>
        <w:t>En</w:t>
      </w:r>
      <w:r w:rsidR="00AE61A2" w:rsidRPr="00636F74">
        <w:rPr>
          <w:rFonts w:asciiTheme="majorBidi" w:hAnsiTheme="majorBidi" w:cstheme="majorBidi"/>
          <w:sz w:val="20"/>
          <w:szCs w:val="20"/>
        </w:rPr>
        <w:t>trepreneurial abilities have many dimensions, in other words</w:t>
      </w:r>
      <w:r w:rsidR="001858D9" w:rsidRPr="00636F74">
        <w:rPr>
          <w:rFonts w:asciiTheme="majorBidi" w:hAnsiTheme="majorBidi" w:cstheme="majorBidi"/>
          <w:sz w:val="20"/>
          <w:szCs w:val="20"/>
        </w:rPr>
        <w:t>,</w:t>
      </w:r>
      <w:r w:rsidR="00AE61A2" w:rsidRPr="00636F74">
        <w:rPr>
          <w:rFonts w:asciiTheme="majorBidi" w:hAnsiTheme="majorBidi" w:cstheme="majorBidi"/>
          <w:sz w:val="20"/>
          <w:szCs w:val="20"/>
        </w:rPr>
        <w:t xml:space="preserve"> it can be said that entrepreneurial abilities have been affected in several ways. </w:t>
      </w:r>
      <w:r w:rsidR="00B87AE0" w:rsidRPr="00636F74">
        <w:rPr>
          <w:rFonts w:asciiTheme="majorBidi" w:hAnsiTheme="majorBidi" w:cstheme="majorBidi"/>
          <w:sz w:val="20"/>
          <w:szCs w:val="20"/>
        </w:rPr>
        <w:t>Previous study revealed that c</w:t>
      </w:r>
      <w:r w:rsidR="00AE61A2" w:rsidRPr="00636F74">
        <w:rPr>
          <w:rFonts w:asciiTheme="majorBidi" w:hAnsiTheme="majorBidi" w:cstheme="majorBidi"/>
          <w:sz w:val="20"/>
          <w:szCs w:val="20"/>
        </w:rPr>
        <w:t>aste is one of the characteristics that can influence entrepreneurial abilities</w:t>
      </w:r>
      <w:r w:rsidR="00087294">
        <w:rPr>
          <w:rFonts w:asciiTheme="majorBidi" w:hAnsiTheme="majorBidi" w:cstheme="majorBidi"/>
          <w:sz w:val="20"/>
          <w:szCs w:val="20"/>
        </w:rPr>
        <w:t xml:space="preserve"> [8,9,10]</w:t>
      </w:r>
      <w:r w:rsidR="00AE61A2" w:rsidRPr="00636F74">
        <w:rPr>
          <w:rFonts w:asciiTheme="majorBidi" w:hAnsiTheme="majorBidi" w:cstheme="majorBidi"/>
          <w:sz w:val="20"/>
          <w:szCs w:val="20"/>
        </w:rPr>
        <w:t xml:space="preserve">. </w:t>
      </w:r>
      <w:r w:rsidR="00317F4B" w:rsidRPr="00636F74">
        <w:rPr>
          <w:rFonts w:asciiTheme="majorBidi" w:hAnsiTheme="majorBidi" w:cstheme="majorBidi"/>
          <w:sz w:val="20"/>
          <w:szCs w:val="20"/>
        </w:rPr>
        <w:t xml:space="preserve">Caste systems are </w:t>
      </w:r>
      <w:r w:rsidR="00496528">
        <w:rPr>
          <w:rFonts w:asciiTheme="majorBidi" w:hAnsiTheme="majorBidi" w:cstheme="majorBidi"/>
          <w:sz w:val="20"/>
          <w:szCs w:val="20"/>
        </w:rPr>
        <w:t>much stronger</w:t>
      </w:r>
      <w:r w:rsidR="00317F4B" w:rsidRPr="00636F74">
        <w:rPr>
          <w:rFonts w:asciiTheme="majorBidi" w:hAnsiTheme="majorBidi" w:cstheme="majorBidi"/>
          <w:sz w:val="20"/>
          <w:szCs w:val="20"/>
        </w:rPr>
        <w:t xml:space="preserve"> and influencing in the Asian countries</w:t>
      </w:r>
      <w:r w:rsidR="00685904">
        <w:rPr>
          <w:rFonts w:asciiTheme="majorBidi" w:hAnsiTheme="majorBidi" w:cstheme="majorBidi"/>
          <w:sz w:val="20"/>
          <w:szCs w:val="20"/>
        </w:rPr>
        <w:t xml:space="preserve">, </w:t>
      </w:r>
      <w:r w:rsidR="00317F4B" w:rsidRPr="00636F74">
        <w:rPr>
          <w:rFonts w:asciiTheme="majorBidi" w:hAnsiTheme="majorBidi" w:cstheme="majorBidi"/>
          <w:sz w:val="20"/>
          <w:szCs w:val="20"/>
        </w:rPr>
        <w:t xml:space="preserve">especially in India &amp; Pakistan. But unfortunately, very less research work is available </w:t>
      </w:r>
      <w:r w:rsidR="001858D9" w:rsidRPr="00636F74">
        <w:rPr>
          <w:rFonts w:asciiTheme="majorBidi" w:hAnsiTheme="majorBidi" w:cstheme="majorBidi"/>
          <w:sz w:val="20"/>
          <w:szCs w:val="20"/>
        </w:rPr>
        <w:t>that can highlight</w:t>
      </w:r>
      <w:r w:rsidR="00B87AE0" w:rsidRPr="00636F74">
        <w:rPr>
          <w:rFonts w:asciiTheme="majorBidi" w:hAnsiTheme="majorBidi" w:cstheme="majorBidi"/>
          <w:sz w:val="20"/>
          <w:szCs w:val="20"/>
        </w:rPr>
        <w:t xml:space="preserve"> the caste sy</w:t>
      </w:r>
      <w:r w:rsidR="00317F4B" w:rsidRPr="00636F74">
        <w:rPr>
          <w:rFonts w:asciiTheme="majorBidi" w:hAnsiTheme="majorBidi" w:cstheme="majorBidi"/>
          <w:sz w:val="20"/>
          <w:szCs w:val="20"/>
        </w:rPr>
        <w:t xml:space="preserve">stem as a predictor of good entrepreneurial abilities. Indian scholars have reasonable work in this dimension and they </w:t>
      </w:r>
      <w:r w:rsidR="00685904">
        <w:rPr>
          <w:rFonts w:asciiTheme="majorBidi" w:hAnsiTheme="majorBidi" w:cstheme="majorBidi"/>
          <w:sz w:val="20"/>
          <w:szCs w:val="20"/>
        </w:rPr>
        <w:t>have been</w:t>
      </w:r>
      <w:r w:rsidR="00317F4B" w:rsidRPr="00636F74">
        <w:rPr>
          <w:rFonts w:asciiTheme="majorBidi" w:hAnsiTheme="majorBidi" w:cstheme="majorBidi"/>
          <w:sz w:val="20"/>
          <w:szCs w:val="20"/>
        </w:rPr>
        <w:t xml:space="preserve"> writing in this area from decades</w:t>
      </w:r>
      <w:r w:rsidR="001A78B5">
        <w:rPr>
          <w:rFonts w:asciiTheme="majorBidi" w:hAnsiTheme="majorBidi" w:cstheme="majorBidi"/>
          <w:sz w:val="20"/>
          <w:szCs w:val="20"/>
        </w:rPr>
        <w:t xml:space="preserve"> [6,7,8,9]</w:t>
      </w:r>
      <w:r w:rsidR="00317F4B" w:rsidRPr="00636F74">
        <w:rPr>
          <w:rFonts w:asciiTheme="majorBidi" w:hAnsiTheme="majorBidi" w:cstheme="majorBidi"/>
          <w:sz w:val="20"/>
          <w:szCs w:val="20"/>
        </w:rPr>
        <w:t xml:space="preserve">. The reason may be </w:t>
      </w:r>
      <w:r w:rsidR="00B87AE0" w:rsidRPr="00636F74">
        <w:rPr>
          <w:rFonts w:asciiTheme="majorBidi" w:hAnsiTheme="majorBidi" w:cstheme="majorBidi"/>
          <w:sz w:val="20"/>
          <w:szCs w:val="20"/>
        </w:rPr>
        <w:t>a very</w:t>
      </w:r>
      <w:r w:rsidR="00317F4B" w:rsidRPr="00636F74">
        <w:rPr>
          <w:rFonts w:asciiTheme="majorBidi" w:hAnsiTheme="majorBidi" w:cstheme="majorBidi"/>
          <w:sz w:val="20"/>
          <w:szCs w:val="20"/>
        </w:rPr>
        <w:t xml:space="preserve"> strong (rigid) caste system prevailing in the country that can exert significant </w:t>
      </w:r>
      <w:r w:rsidR="001858D9" w:rsidRPr="00636F74">
        <w:rPr>
          <w:rFonts w:asciiTheme="majorBidi" w:hAnsiTheme="majorBidi" w:cstheme="majorBidi"/>
          <w:sz w:val="20"/>
          <w:szCs w:val="20"/>
        </w:rPr>
        <w:t>effects</w:t>
      </w:r>
      <w:r w:rsidR="00317F4B" w:rsidRPr="00636F74">
        <w:rPr>
          <w:rFonts w:asciiTheme="majorBidi" w:hAnsiTheme="majorBidi" w:cstheme="majorBidi"/>
          <w:sz w:val="20"/>
          <w:szCs w:val="20"/>
        </w:rPr>
        <w:t xml:space="preserve"> on different aspects of the society. But</w:t>
      </w:r>
      <w:r w:rsidR="00AE61A2" w:rsidRPr="00636F74">
        <w:rPr>
          <w:rFonts w:asciiTheme="majorBidi" w:hAnsiTheme="majorBidi" w:cstheme="majorBidi"/>
          <w:sz w:val="20"/>
          <w:szCs w:val="20"/>
        </w:rPr>
        <w:t xml:space="preserve"> from Pakistan perspective, </w:t>
      </w:r>
      <w:r w:rsidR="00317F4B" w:rsidRPr="00636F74">
        <w:rPr>
          <w:rFonts w:asciiTheme="majorBidi" w:hAnsiTheme="majorBidi" w:cstheme="majorBidi"/>
          <w:sz w:val="20"/>
          <w:szCs w:val="20"/>
        </w:rPr>
        <w:t>it is difficult to</w:t>
      </w:r>
      <w:r w:rsidR="00AE61A2" w:rsidRPr="00636F74">
        <w:rPr>
          <w:rFonts w:asciiTheme="majorBidi" w:hAnsiTheme="majorBidi" w:cstheme="majorBidi"/>
          <w:sz w:val="20"/>
          <w:szCs w:val="20"/>
        </w:rPr>
        <w:t xml:space="preserve"> </w:t>
      </w:r>
      <w:r w:rsidR="00317F4B" w:rsidRPr="00636F74">
        <w:rPr>
          <w:rFonts w:asciiTheme="majorBidi" w:hAnsiTheme="majorBidi" w:cstheme="majorBidi"/>
          <w:sz w:val="20"/>
          <w:szCs w:val="20"/>
        </w:rPr>
        <w:t xml:space="preserve">find a single research exclusively highlighting the caste system in context with entrepreneurial </w:t>
      </w:r>
      <w:r w:rsidR="00777578" w:rsidRPr="00636F74">
        <w:rPr>
          <w:rFonts w:asciiTheme="majorBidi" w:hAnsiTheme="majorBidi" w:cstheme="majorBidi"/>
          <w:sz w:val="20"/>
          <w:szCs w:val="20"/>
        </w:rPr>
        <w:t>abilities</w:t>
      </w:r>
      <w:r w:rsidR="005405CE">
        <w:rPr>
          <w:rFonts w:asciiTheme="majorBidi" w:hAnsiTheme="majorBidi" w:cstheme="majorBidi"/>
          <w:sz w:val="20"/>
          <w:szCs w:val="20"/>
        </w:rPr>
        <w:t xml:space="preserve"> except a research by Nadvi that somehow highlighted the issue [14]</w:t>
      </w:r>
      <w:r w:rsidR="00AE61A2" w:rsidRPr="00636F74">
        <w:rPr>
          <w:rFonts w:asciiTheme="majorBidi" w:hAnsiTheme="majorBidi" w:cstheme="majorBidi"/>
          <w:sz w:val="20"/>
          <w:szCs w:val="20"/>
        </w:rPr>
        <w:t xml:space="preserve">. </w:t>
      </w:r>
      <w:r w:rsidR="00A97593">
        <w:rPr>
          <w:rFonts w:asciiTheme="majorBidi" w:hAnsiTheme="majorBidi" w:cstheme="majorBidi"/>
          <w:sz w:val="20"/>
          <w:szCs w:val="20"/>
        </w:rPr>
        <w:t>The p</w:t>
      </w:r>
      <w:r w:rsidR="00AE61A2" w:rsidRPr="00636F74">
        <w:rPr>
          <w:rFonts w:asciiTheme="majorBidi" w:hAnsiTheme="majorBidi" w:cstheme="majorBidi"/>
          <w:sz w:val="20"/>
          <w:szCs w:val="20"/>
        </w:rPr>
        <w:t>urpose</w:t>
      </w:r>
      <w:r w:rsidR="00317F4B" w:rsidRPr="00636F74">
        <w:rPr>
          <w:rFonts w:asciiTheme="majorBidi" w:hAnsiTheme="majorBidi" w:cstheme="majorBidi"/>
          <w:sz w:val="20"/>
          <w:szCs w:val="20"/>
        </w:rPr>
        <w:t xml:space="preserve"> of th</w:t>
      </w:r>
      <w:r w:rsidR="00A97593">
        <w:rPr>
          <w:rFonts w:asciiTheme="majorBidi" w:hAnsiTheme="majorBidi" w:cstheme="majorBidi"/>
          <w:sz w:val="20"/>
          <w:szCs w:val="20"/>
        </w:rPr>
        <w:t>is</w:t>
      </w:r>
      <w:r w:rsidR="00317F4B" w:rsidRPr="00636F74">
        <w:rPr>
          <w:rFonts w:asciiTheme="majorBidi" w:hAnsiTheme="majorBidi" w:cstheme="majorBidi"/>
          <w:sz w:val="20"/>
          <w:szCs w:val="20"/>
        </w:rPr>
        <w:t xml:space="preserve"> study</w:t>
      </w:r>
      <w:r w:rsidR="00AE61A2" w:rsidRPr="00636F74">
        <w:rPr>
          <w:rFonts w:asciiTheme="majorBidi" w:hAnsiTheme="majorBidi" w:cstheme="majorBidi"/>
          <w:sz w:val="20"/>
          <w:szCs w:val="20"/>
        </w:rPr>
        <w:t xml:space="preserve"> is to test the entrepreneurial ability phenomenon in Pakistani environment</w:t>
      </w:r>
      <w:r w:rsidR="00BC6A4B">
        <w:rPr>
          <w:rFonts w:asciiTheme="majorBidi" w:hAnsiTheme="majorBidi" w:cstheme="majorBidi"/>
          <w:sz w:val="20"/>
          <w:szCs w:val="20"/>
        </w:rPr>
        <w:t>s</w:t>
      </w:r>
      <w:r w:rsidR="00AE61A2" w:rsidRPr="00636F74">
        <w:rPr>
          <w:rFonts w:asciiTheme="majorBidi" w:hAnsiTheme="majorBidi" w:cstheme="majorBidi"/>
          <w:sz w:val="20"/>
          <w:szCs w:val="20"/>
        </w:rPr>
        <w:t xml:space="preserve"> in relation </w:t>
      </w:r>
      <w:r w:rsidR="00BC6A4B">
        <w:rPr>
          <w:rFonts w:asciiTheme="majorBidi" w:hAnsiTheme="majorBidi" w:cstheme="majorBidi"/>
          <w:sz w:val="20"/>
          <w:szCs w:val="20"/>
        </w:rPr>
        <w:t>to</w:t>
      </w:r>
      <w:r w:rsidR="00AE61A2" w:rsidRPr="00636F74">
        <w:rPr>
          <w:rFonts w:asciiTheme="majorBidi" w:hAnsiTheme="majorBidi" w:cstheme="majorBidi"/>
          <w:sz w:val="20"/>
          <w:szCs w:val="20"/>
        </w:rPr>
        <w:t xml:space="preserve"> caste system. </w:t>
      </w:r>
      <w:r w:rsidR="00A97593">
        <w:rPr>
          <w:rFonts w:asciiTheme="majorBidi" w:hAnsiTheme="majorBidi" w:cstheme="majorBidi"/>
          <w:sz w:val="20"/>
          <w:szCs w:val="20"/>
        </w:rPr>
        <w:t xml:space="preserve">Some </w:t>
      </w:r>
      <w:r w:rsidR="00B87AE0" w:rsidRPr="00636F74">
        <w:rPr>
          <w:rFonts w:asciiTheme="majorBidi" w:hAnsiTheme="majorBidi" w:cstheme="majorBidi"/>
          <w:sz w:val="20"/>
          <w:szCs w:val="20"/>
        </w:rPr>
        <w:t>college graduat</w:t>
      </w:r>
      <w:r w:rsidR="00A97593">
        <w:rPr>
          <w:rFonts w:asciiTheme="majorBidi" w:hAnsiTheme="majorBidi" w:cstheme="majorBidi"/>
          <w:sz w:val="20"/>
          <w:szCs w:val="20"/>
        </w:rPr>
        <w:t>es</w:t>
      </w:r>
      <w:r w:rsidR="00B87AE0" w:rsidRPr="00636F74">
        <w:rPr>
          <w:rFonts w:asciiTheme="majorBidi" w:hAnsiTheme="majorBidi" w:cstheme="majorBidi"/>
          <w:sz w:val="20"/>
          <w:szCs w:val="20"/>
        </w:rPr>
        <w:t xml:space="preserve"> </w:t>
      </w:r>
      <w:r w:rsidR="00A97593">
        <w:rPr>
          <w:rFonts w:asciiTheme="majorBidi" w:hAnsiTheme="majorBidi" w:cstheme="majorBidi"/>
          <w:sz w:val="20"/>
          <w:szCs w:val="20"/>
        </w:rPr>
        <w:t>selected for this purpose.</w:t>
      </w:r>
      <w:r w:rsidR="00AE61A2" w:rsidRPr="00636F74">
        <w:rPr>
          <w:rFonts w:asciiTheme="majorBidi" w:hAnsiTheme="majorBidi" w:cstheme="majorBidi"/>
          <w:sz w:val="20"/>
          <w:szCs w:val="20"/>
        </w:rPr>
        <w:t>. The idea behind research is to find whether entrepreneurial abilities</w:t>
      </w:r>
      <w:r w:rsidRPr="00636F74">
        <w:rPr>
          <w:rFonts w:asciiTheme="majorBidi" w:hAnsiTheme="majorBidi" w:cstheme="majorBidi"/>
          <w:sz w:val="20"/>
          <w:szCs w:val="20"/>
        </w:rPr>
        <w:t xml:space="preserve"> are</w:t>
      </w:r>
      <w:r w:rsidR="00AE61A2" w:rsidRPr="00636F74">
        <w:rPr>
          <w:rFonts w:asciiTheme="majorBidi" w:hAnsiTheme="majorBidi" w:cstheme="majorBidi"/>
          <w:sz w:val="20"/>
          <w:szCs w:val="20"/>
        </w:rPr>
        <w:t xml:space="preserve"> a</w:t>
      </w:r>
      <w:r w:rsidR="00464A6C" w:rsidRPr="00636F74">
        <w:rPr>
          <w:rFonts w:asciiTheme="majorBidi" w:hAnsiTheme="majorBidi" w:cstheme="majorBidi"/>
          <w:sz w:val="20"/>
          <w:szCs w:val="20"/>
        </w:rPr>
        <w:t xml:space="preserve">ffected by </w:t>
      </w:r>
      <w:r w:rsidR="00BC6A4B">
        <w:rPr>
          <w:rFonts w:asciiTheme="majorBidi" w:hAnsiTheme="majorBidi" w:cstheme="majorBidi"/>
          <w:sz w:val="20"/>
          <w:szCs w:val="20"/>
        </w:rPr>
        <w:t>th</w:t>
      </w:r>
      <w:r w:rsidR="004D5C9F">
        <w:rPr>
          <w:rFonts w:asciiTheme="majorBidi" w:hAnsiTheme="majorBidi" w:cstheme="majorBidi"/>
          <w:sz w:val="20"/>
          <w:szCs w:val="20"/>
        </w:rPr>
        <w:t>e</w:t>
      </w:r>
      <w:r w:rsidR="00BC6A4B">
        <w:rPr>
          <w:rFonts w:asciiTheme="majorBidi" w:hAnsiTheme="majorBidi" w:cstheme="majorBidi"/>
          <w:sz w:val="20"/>
          <w:szCs w:val="20"/>
        </w:rPr>
        <w:t xml:space="preserve"> </w:t>
      </w:r>
      <w:r w:rsidR="00464A6C" w:rsidRPr="00636F74">
        <w:rPr>
          <w:rFonts w:asciiTheme="majorBidi" w:hAnsiTheme="majorBidi" w:cstheme="majorBidi"/>
          <w:sz w:val="20"/>
          <w:szCs w:val="20"/>
        </w:rPr>
        <w:t>caste system or not.</w:t>
      </w:r>
    </w:p>
    <w:p w:rsidR="00464A6C" w:rsidRPr="00636F74" w:rsidRDefault="00464A6C" w:rsidP="005F608B">
      <w:pPr>
        <w:spacing w:after="0" w:line="220" w:lineRule="exact"/>
        <w:jc w:val="both"/>
        <w:rPr>
          <w:rFonts w:asciiTheme="majorBidi" w:hAnsiTheme="majorBidi" w:cstheme="majorBidi"/>
          <w:sz w:val="20"/>
          <w:szCs w:val="20"/>
        </w:rPr>
      </w:pPr>
      <w:r w:rsidRPr="00636F74">
        <w:rPr>
          <w:rFonts w:asciiTheme="majorBidi" w:hAnsiTheme="majorBidi" w:cstheme="majorBidi"/>
          <w:sz w:val="20"/>
          <w:szCs w:val="20"/>
        </w:rPr>
        <w:t xml:space="preserve">Research continues with the literature review. After that conceptual model and hypothesis are developed. Then research proceeds by defining the methodology section and </w:t>
      </w:r>
      <w:r w:rsidR="005F608B">
        <w:rPr>
          <w:rFonts w:asciiTheme="majorBidi" w:hAnsiTheme="majorBidi" w:cstheme="majorBidi"/>
          <w:sz w:val="20"/>
          <w:szCs w:val="20"/>
        </w:rPr>
        <w:t>finally,</w:t>
      </w:r>
      <w:r w:rsidRPr="00636F74">
        <w:rPr>
          <w:rFonts w:asciiTheme="majorBidi" w:hAnsiTheme="majorBidi" w:cstheme="majorBidi"/>
          <w:sz w:val="20"/>
          <w:szCs w:val="20"/>
        </w:rPr>
        <w:t xml:space="preserve"> data analysis, conclusion as well a</w:t>
      </w:r>
      <w:r w:rsidR="00B87AE0" w:rsidRPr="00636F74">
        <w:rPr>
          <w:rFonts w:asciiTheme="majorBidi" w:hAnsiTheme="majorBidi" w:cstheme="majorBidi"/>
          <w:sz w:val="20"/>
          <w:szCs w:val="20"/>
        </w:rPr>
        <w:t>s future directions</w:t>
      </w:r>
      <w:r w:rsidRPr="00636F74">
        <w:rPr>
          <w:rFonts w:asciiTheme="majorBidi" w:hAnsiTheme="majorBidi" w:cstheme="majorBidi"/>
          <w:sz w:val="20"/>
          <w:szCs w:val="20"/>
        </w:rPr>
        <w:t xml:space="preserve">. </w:t>
      </w:r>
    </w:p>
    <w:p w:rsidR="002A70B2" w:rsidRDefault="002A70B2" w:rsidP="00636F74">
      <w:pPr>
        <w:spacing w:after="0" w:line="220" w:lineRule="exact"/>
        <w:jc w:val="both"/>
        <w:rPr>
          <w:rFonts w:asciiTheme="majorBidi" w:hAnsiTheme="majorBidi" w:cstheme="majorBidi"/>
          <w:b/>
          <w:sz w:val="20"/>
          <w:szCs w:val="20"/>
        </w:rPr>
      </w:pPr>
    </w:p>
    <w:p w:rsidR="00AE61A2" w:rsidRPr="001B090A" w:rsidRDefault="001B090A" w:rsidP="00636F74">
      <w:pPr>
        <w:spacing w:after="0" w:line="220" w:lineRule="exact"/>
        <w:jc w:val="both"/>
        <w:rPr>
          <w:rFonts w:asciiTheme="minorBidi" w:hAnsiTheme="minorBidi" w:cstheme="minorBidi"/>
          <w:b/>
          <w:sz w:val="20"/>
          <w:szCs w:val="20"/>
        </w:rPr>
      </w:pPr>
      <w:r w:rsidRPr="001B090A">
        <w:rPr>
          <w:rFonts w:asciiTheme="minorBidi" w:hAnsiTheme="minorBidi" w:cstheme="minorBidi"/>
          <w:b/>
          <w:sz w:val="20"/>
          <w:szCs w:val="20"/>
        </w:rPr>
        <w:t>2. LITERATURE REVIEW</w:t>
      </w:r>
    </w:p>
    <w:p w:rsidR="00AE61A2" w:rsidRPr="00636F74" w:rsidRDefault="009A1D6D" w:rsidP="000472A0">
      <w:pPr>
        <w:spacing w:after="0" w:line="220" w:lineRule="exact"/>
        <w:jc w:val="both"/>
        <w:rPr>
          <w:rFonts w:asciiTheme="majorBidi" w:hAnsiTheme="majorBidi" w:cstheme="majorBidi"/>
          <w:sz w:val="20"/>
          <w:szCs w:val="20"/>
        </w:rPr>
      </w:pPr>
      <w:r w:rsidRPr="00636F74">
        <w:rPr>
          <w:rFonts w:asciiTheme="majorBidi" w:hAnsiTheme="majorBidi" w:cstheme="majorBidi"/>
          <w:sz w:val="20"/>
          <w:szCs w:val="20"/>
        </w:rPr>
        <w:t>“The term entrepreneur has often been applied to the founder of a new business or a person who started a new business where there was none before”</w:t>
      </w:r>
      <w:r w:rsidR="009750CB">
        <w:rPr>
          <w:rFonts w:asciiTheme="majorBidi" w:hAnsiTheme="majorBidi" w:cstheme="majorBidi"/>
          <w:sz w:val="20"/>
          <w:szCs w:val="20"/>
        </w:rPr>
        <w:t>[1]</w:t>
      </w:r>
      <w:r w:rsidRPr="00636F74">
        <w:rPr>
          <w:rFonts w:asciiTheme="majorBidi" w:hAnsiTheme="majorBidi" w:cstheme="majorBidi"/>
          <w:sz w:val="20"/>
          <w:szCs w:val="20"/>
        </w:rPr>
        <w:t xml:space="preserve">. </w:t>
      </w:r>
      <w:r w:rsidR="00B9509F" w:rsidRPr="00636F74">
        <w:rPr>
          <w:rFonts w:asciiTheme="majorBidi" w:hAnsiTheme="majorBidi" w:cstheme="majorBidi"/>
          <w:sz w:val="20"/>
          <w:szCs w:val="20"/>
        </w:rPr>
        <w:t>Similarly</w:t>
      </w:r>
      <w:r w:rsidR="001858D9" w:rsidRPr="00636F74">
        <w:rPr>
          <w:rFonts w:asciiTheme="majorBidi" w:hAnsiTheme="majorBidi" w:cstheme="majorBidi"/>
          <w:sz w:val="20"/>
          <w:szCs w:val="20"/>
        </w:rPr>
        <w:t>,</w:t>
      </w:r>
      <w:r w:rsidR="00B9509F" w:rsidRPr="00636F74">
        <w:rPr>
          <w:rFonts w:asciiTheme="majorBidi" w:hAnsiTheme="majorBidi" w:cstheme="majorBidi"/>
          <w:sz w:val="20"/>
          <w:szCs w:val="20"/>
        </w:rPr>
        <w:t xml:space="preserve"> </w:t>
      </w:r>
      <w:r w:rsidR="009750CB">
        <w:rPr>
          <w:rFonts w:asciiTheme="majorBidi" w:hAnsiTheme="majorBidi" w:cstheme="majorBidi"/>
          <w:sz w:val="20"/>
          <w:szCs w:val="20"/>
        </w:rPr>
        <w:t>[2]</w:t>
      </w:r>
      <w:r w:rsidR="00B9509F" w:rsidRPr="00636F74">
        <w:rPr>
          <w:rFonts w:asciiTheme="majorBidi" w:hAnsiTheme="majorBidi" w:cstheme="majorBidi"/>
          <w:sz w:val="20"/>
          <w:szCs w:val="20"/>
        </w:rPr>
        <w:t xml:space="preserve"> stated that entrepreneur is one who identify and explore </w:t>
      </w:r>
      <w:r w:rsidR="006F1DCE">
        <w:rPr>
          <w:rFonts w:asciiTheme="majorBidi" w:hAnsiTheme="majorBidi" w:cstheme="majorBidi"/>
          <w:sz w:val="20"/>
          <w:szCs w:val="20"/>
        </w:rPr>
        <w:t>an</w:t>
      </w:r>
      <w:r w:rsidR="00B9509F" w:rsidRPr="00636F74">
        <w:rPr>
          <w:rFonts w:asciiTheme="majorBidi" w:hAnsiTheme="majorBidi" w:cstheme="majorBidi"/>
          <w:sz w:val="20"/>
          <w:szCs w:val="20"/>
        </w:rPr>
        <w:t xml:space="preserve"> opportunity. According to Management school of thought, entrepreneurs are </w:t>
      </w:r>
      <w:r w:rsidR="0033671A" w:rsidRPr="00636F74">
        <w:rPr>
          <w:rFonts w:asciiTheme="majorBidi" w:hAnsiTheme="majorBidi" w:cstheme="majorBidi"/>
          <w:sz w:val="20"/>
          <w:szCs w:val="20"/>
        </w:rPr>
        <w:t>planners</w:t>
      </w:r>
      <w:r w:rsidR="00B9509F" w:rsidRPr="00636F74">
        <w:rPr>
          <w:rFonts w:asciiTheme="majorBidi" w:hAnsiTheme="majorBidi" w:cstheme="majorBidi"/>
          <w:sz w:val="20"/>
          <w:szCs w:val="20"/>
        </w:rPr>
        <w:t xml:space="preserve"> of an economic venture; they are </w:t>
      </w:r>
      <w:r w:rsidR="0033671A" w:rsidRPr="00636F74">
        <w:rPr>
          <w:rFonts w:asciiTheme="majorBidi" w:hAnsiTheme="majorBidi" w:cstheme="majorBidi"/>
          <w:sz w:val="20"/>
          <w:szCs w:val="20"/>
        </w:rPr>
        <w:t>the ones</w:t>
      </w:r>
      <w:r w:rsidR="00B9509F" w:rsidRPr="00636F74">
        <w:rPr>
          <w:rFonts w:asciiTheme="majorBidi" w:hAnsiTheme="majorBidi" w:cstheme="majorBidi"/>
          <w:sz w:val="20"/>
          <w:szCs w:val="20"/>
        </w:rPr>
        <w:t xml:space="preserve"> who </w:t>
      </w:r>
      <w:r w:rsidR="0033671A" w:rsidRPr="00636F74">
        <w:rPr>
          <w:rFonts w:asciiTheme="majorBidi" w:hAnsiTheme="majorBidi" w:cstheme="majorBidi"/>
          <w:sz w:val="20"/>
          <w:szCs w:val="20"/>
        </w:rPr>
        <w:t xml:space="preserve">manages, owns, </w:t>
      </w:r>
      <w:r w:rsidR="00B9509F" w:rsidRPr="00636F74">
        <w:rPr>
          <w:rFonts w:asciiTheme="majorBidi" w:hAnsiTheme="majorBidi" w:cstheme="majorBidi"/>
          <w:sz w:val="20"/>
          <w:szCs w:val="20"/>
        </w:rPr>
        <w:t xml:space="preserve">organize and assume the risk </w:t>
      </w:r>
      <w:r w:rsidR="000472A0">
        <w:rPr>
          <w:rFonts w:asciiTheme="majorBidi" w:hAnsiTheme="majorBidi" w:cstheme="majorBidi"/>
          <w:sz w:val="20"/>
          <w:szCs w:val="20"/>
        </w:rPr>
        <w:t>[3]</w:t>
      </w:r>
      <w:r w:rsidR="00B9509F" w:rsidRPr="00636F74">
        <w:rPr>
          <w:rFonts w:asciiTheme="majorBidi" w:hAnsiTheme="majorBidi" w:cstheme="majorBidi"/>
          <w:sz w:val="20"/>
          <w:szCs w:val="20"/>
        </w:rPr>
        <w:t>.</w:t>
      </w:r>
      <w:r w:rsidR="00AE61A2" w:rsidRPr="00636F74">
        <w:rPr>
          <w:rFonts w:asciiTheme="majorBidi" w:hAnsiTheme="majorBidi" w:cstheme="majorBidi"/>
          <w:sz w:val="20"/>
          <w:szCs w:val="20"/>
        </w:rPr>
        <w:t xml:space="preserve"> </w:t>
      </w:r>
    </w:p>
    <w:p w:rsidR="00AE61A2" w:rsidRPr="00636F74" w:rsidRDefault="00AE61A2" w:rsidP="00C10CEC">
      <w:pPr>
        <w:spacing w:after="0" w:line="220" w:lineRule="exact"/>
        <w:jc w:val="both"/>
        <w:rPr>
          <w:rFonts w:asciiTheme="majorBidi" w:hAnsiTheme="majorBidi" w:cstheme="majorBidi"/>
          <w:sz w:val="20"/>
          <w:szCs w:val="20"/>
        </w:rPr>
      </w:pPr>
      <w:r w:rsidRPr="00636F74">
        <w:rPr>
          <w:rFonts w:asciiTheme="majorBidi" w:hAnsiTheme="majorBidi" w:cstheme="majorBidi"/>
          <w:sz w:val="20"/>
          <w:szCs w:val="20"/>
        </w:rPr>
        <w:t xml:space="preserve">According to </w:t>
      </w:r>
      <w:r w:rsidR="000472A0">
        <w:rPr>
          <w:rFonts w:asciiTheme="majorBidi" w:hAnsiTheme="majorBidi" w:cstheme="majorBidi"/>
          <w:sz w:val="20"/>
          <w:szCs w:val="20"/>
        </w:rPr>
        <w:t>W</w:t>
      </w:r>
      <w:r w:rsidRPr="00636F74">
        <w:rPr>
          <w:rFonts w:asciiTheme="majorBidi" w:hAnsiTheme="majorBidi" w:cstheme="majorBidi"/>
          <w:sz w:val="20"/>
          <w:szCs w:val="20"/>
        </w:rPr>
        <w:t>ayne, a significant result has suggested that tacit knowledge gained by the people</w:t>
      </w:r>
      <w:r w:rsidR="001858D9" w:rsidRPr="00636F74">
        <w:rPr>
          <w:rFonts w:asciiTheme="majorBidi" w:hAnsiTheme="majorBidi" w:cstheme="majorBidi"/>
          <w:sz w:val="20"/>
          <w:szCs w:val="20"/>
        </w:rPr>
        <w:t>,</w:t>
      </w:r>
      <w:r w:rsidRPr="00636F74">
        <w:rPr>
          <w:rFonts w:asciiTheme="majorBidi" w:hAnsiTheme="majorBidi" w:cstheme="majorBidi"/>
          <w:sz w:val="20"/>
          <w:szCs w:val="20"/>
        </w:rPr>
        <w:t xml:space="preserve"> results in the shape of success of entrepreneurial businesses</w:t>
      </w:r>
      <w:r w:rsidR="00C10CEC">
        <w:rPr>
          <w:rFonts w:asciiTheme="majorBidi" w:hAnsiTheme="majorBidi" w:cstheme="majorBidi"/>
          <w:sz w:val="20"/>
          <w:szCs w:val="20"/>
        </w:rPr>
        <w:t xml:space="preserve"> [4]</w:t>
      </w:r>
      <w:r w:rsidRPr="00636F74">
        <w:rPr>
          <w:rFonts w:asciiTheme="majorBidi" w:hAnsiTheme="majorBidi" w:cstheme="majorBidi"/>
          <w:sz w:val="20"/>
          <w:szCs w:val="20"/>
        </w:rPr>
        <w:t xml:space="preserve">. His survey on 54 </w:t>
      </w:r>
      <w:r w:rsidRPr="00636F74">
        <w:rPr>
          <w:rFonts w:asciiTheme="majorBidi" w:hAnsiTheme="majorBidi" w:cstheme="majorBidi"/>
          <w:sz w:val="20"/>
          <w:szCs w:val="20"/>
        </w:rPr>
        <w:lastRenderedPageBreak/>
        <w:t xml:space="preserve">entrepreneurs of Visakhapatnam, India suggested that 52 percent of the highly successful entrepreneurs are of high caste that already involved in business. Low caste people prefer to do jobs rather than starting their own business </w:t>
      </w:r>
      <w:r w:rsidR="000472A0">
        <w:rPr>
          <w:rFonts w:asciiTheme="majorBidi" w:hAnsiTheme="majorBidi" w:cstheme="majorBidi"/>
          <w:sz w:val="20"/>
          <w:szCs w:val="20"/>
        </w:rPr>
        <w:t>[5]</w:t>
      </w:r>
      <w:r w:rsidRPr="00636F74">
        <w:rPr>
          <w:rFonts w:asciiTheme="majorBidi" w:hAnsiTheme="majorBidi" w:cstheme="majorBidi"/>
          <w:sz w:val="20"/>
          <w:szCs w:val="20"/>
        </w:rPr>
        <w:t>. S</w:t>
      </w:r>
      <w:r w:rsidR="006F1DCE">
        <w:rPr>
          <w:rFonts w:asciiTheme="majorBidi" w:hAnsiTheme="majorBidi" w:cstheme="majorBidi"/>
          <w:sz w:val="20"/>
          <w:szCs w:val="20"/>
        </w:rPr>
        <w:t>o ultimately migration of low ca</w:t>
      </w:r>
      <w:r w:rsidRPr="00636F74">
        <w:rPr>
          <w:rFonts w:asciiTheme="majorBidi" w:hAnsiTheme="majorBidi" w:cstheme="majorBidi"/>
          <w:sz w:val="20"/>
          <w:szCs w:val="20"/>
        </w:rPr>
        <w:t>st</w:t>
      </w:r>
      <w:r w:rsidR="006F1DCE">
        <w:rPr>
          <w:rFonts w:asciiTheme="majorBidi" w:hAnsiTheme="majorBidi" w:cstheme="majorBidi"/>
          <w:sz w:val="20"/>
          <w:szCs w:val="20"/>
        </w:rPr>
        <w:t>e</w:t>
      </w:r>
      <w:r w:rsidRPr="00636F74">
        <w:rPr>
          <w:rFonts w:asciiTheme="majorBidi" w:hAnsiTheme="majorBidi" w:cstheme="majorBidi"/>
          <w:sz w:val="20"/>
          <w:szCs w:val="20"/>
        </w:rPr>
        <w:t xml:space="preserve"> people observed to be more than high caste because of their job search requirement. </w:t>
      </w:r>
      <w:r w:rsidR="0005228E" w:rsidRPr="00636F74">
        <w:rPr>
          <w:rFonts w:asciiTheme="majorBidi" w:hAnsiTheme="majorBidi" w:cstheme="majorBidi"/>
          <w:sz w:val="20"/>
          <w:szCs w:val="20"/>
        </w:rPr>
        <w:t>A</w:t>
      </w:r>
      <w:r w:rsidR="001858D9" w:rsidRPr="00636F74">
        <w:rPr>
          <w:rFonts w:asciiTheme="majorBidi" w:hAnsiTheme="majorBidi" w:cstheme="majorBidi"/>
          <w:sz w:val="20"/>
          <w:szCs w:val="20"/>
        </w:rPr>
        <w:t>nother</w:t>
      </w:r>
      <w:r w:rsidR="0005228E" w:rsidRPr="00636F74">
        <w:rPr>
          <w:rFonts w:asciiTheme="majorBidi" w:hAnsiTheme="majorBidi" w:cstheme="majorBidi"/>
          <w:sz w:val="20"/>
          <w:szCs w:val="20"/>
        </w:rPr>
        <w:t xml:space="preserve"> research has been </w:t>
      </w:r>
      <w:r w:rsidR="00AC4D72" w:rsidRPr="00636F74">
        <w:rPr>
          <w:rFonts w:asciiTheme="majorBidi" w:hAnsiTheme="majorBidi" w:cstheme="majorBidi"/>
          <w:sz w:val="20"/>
          <w:szCs w:val="20"/>
        </w:rPr>
        <w:t>conducted</w:t>
      </w:r>
      <w:r w:rsidR="0005228E" w:rsidRPr="00636F74">
        <w:rPr>
          <w:rFonts w:asciiTheme="majorBidi" w:hAnsiTheme="majorBidi" w:cstheme="majorBidi"/>
          <w:sz w:val="20"/>
          <w:szCs w:val="20"/>
        </w:rPr>
        <w:t xml:space="preserve"> in India regarding effects of socio cultural factors in which </w:t>
      </w:r>
      <w:r w:rsidR="000472A0">
        <w:rPr>
          <w:rFonts w:asciiTheme="majorBidi" w:hAnsiTheme="majorBidi" w:cstheme="majorBidi"/>
          <w:sz w:val="20"/>
          <w:szCs w:val="20"/>
        </w:rPr>
        <w:t>[6]</w:t>
      </w:r>
      <w:r w:rsidR="0005228E" w:rsidRPr="00636F74">
        <w:rPr>
          <w:rFonts w:asciiTheme="majorBidi" w:hAnsiTheme="majorBidi" w:cstheme="majorBidi"/>
          <w:sz w:val="20"/>
          <w:szCs w:val="20"/>
        </w:rPr>
        <w:t xml:space="preserve"> has found out that</w:t>
      </w:r>
      <w:r w:rsidR="00226535" w:rsidRPr="00636F74">
        <w:rPr>
          <w:rFonts w:asciiTheme="majorBidi" w:hAnsiTheme="majorBidi" w:cstheme="majorBidi"/>
          <w:sz w:val="20"/>
          <w:szCs w:val="20"/>
        </w:rPr>
        <w:t xml:space="preserve"> a clear majority of 53.57% lies in successful category</w:t>
      </w:r>
      <w:r w:rsidR="0005228E" w:rsidRPr="00636F74">
        <w:rPr>
          <w:rFonts w:asciiTheme="majorBidi" w:hAnsiTheme="majorBidi" w:cstheme="majorBidi"/>
          <w:sz w:val="20"/>
          <w:szCs w:val="20"/>
        </w:rPr>
        <w:t xml:space="preserve"> in the forward caste male category. </w:t>
      </w:r>
      <w:r w:rsidR="00226535" w:rsidRPr="00636F74">
        <w:rPr>
          <w:rFonts w:asciiTheme="majorBidi" w:hAnsiTheme="majorBidi" w:cstheme="majorBidi"/>
          <w:sz w:val="20"/>
          <w:szCs w:val="20"/>
        </w:rPr>
        <w:t>However</w:t>
      </w:r>
      <w:r w:rsidR="0005228E" w:rsidRPr="00636F74">
        <w:rPr>
          <w:rFonts w:asciiTheme="majorBidi" w:hAnsiTheme="majorBidi" w:cstheme="majorBidi"/>
          <w:sz w:val="20"/>
          <w:szCs w:val="20"/>
        </w:rPr>
        <w:t xml:space="preserve">, only </w:t>
      </w:r>
      <w:r w:rsidR="00226535" w:rsidRPr="00636F74">
        <w:rPr>
          <w:rFonts w:asciiTheme="majorBidi" w:hAnsiTheme="majorBidi" w:cstheme="majorBidi"/>
          <w:sz w:val="20"/>
          <w:szCs w:val="20"/>
        </w:rPr>
        <w:t>15.18% and 31.25%</w:t>
      </w:r>
      <w:r w:rsidR="0005228E" w:rsidRPr="00636F74">
        <w:rPr>
          <w:rFonts w:asciiTheme="majorBidi" w:hAnsiTheme="majorBidi" w:cstheme="majorBidi"/>
          <w:sz w:val="20"/>
          <w:szCs w:val="20"/>
        </w:rPr>
        <w:t xml:space="preserve"> belong to the</w:t>
      </w:r>
      <w:r w:rsidR="00226535" w:rsidRPr="00636F74">
        <w:rPr>
          <w:rFonts w:asciiTheme="majorBidi" w:hAnsiTheme="majorBidi" w:cstheme="majorBidi"/>
          <w:sz w:val="20"/>
          <w:szCs w:val="20"/>
        </w:rPr>
        <w:t xml:space="preserve"> less successful and </w:t>
      </w:r>
      <w:r w:rsidR="0005228E" w:rsidRPr="00636F74">
        <w:rPr>
          <w:rFonts w:asciiTheme="majorBidi" w:hAnsiTheme="majorBidi" w:cstheme="majorBidi"/>
          <w:sz w:val="20"/>
          <w:szCs w:val="20"/>
        </w:rPr>
        <w:t xml:space="preserve">successful categories.  </w:t>
      </w:r>
      <w:r w:rsidR="00226535" w:rsidRPr="00636F74">
        <w:rPr>
          <w:rFonts w:asciiTheme="majorBidi" w:hAnsiTheme="majorBidi" w:cstheme="majorBidi"/>
          <w:sz w:val="20"/>
          <w:szCs w:val="20"/>
        </w:rPr>
        <w:t>Furthermore,</w:t>
      </w:r>
      <w:r w:rsidR="0005228E" w:rsidRPr="00636F74">
        <w:rPr>
          <w:rFonts w:asciiTheme="majorBidi" w:hAnsiTheme="majorBidi" w:cstheme="majorBidi"/>
          <w:sz w:val="20"/>
          <w:szCs w:val="20"/>
        </w:rPr>
        <w:t xml:space="preserve"> among the male respondents of the</w:t>
      </w:r>
      <w:r w:rsidR="00226535" w:rsidRPr="00636F74">
        <w:rPr>
          <w:rFonts w:asciiTheme="majorBidi" w:hAnsiTheme="majorBidi" w:cstheme="majorBidi"/>
          <w:sz w:val="20"/>
          <w:szCs w:val="20"/>
        </w:rPr>
        <w:t xml:space="preserve"> </w:t>
      </w:r>
      <w:r w:rsidR="0005228E" w:rsidRPr="00636F74">
        <w:rPr>
          <w:rFonts w:asciiTheme="majorBidi" w:hAnsiTheme="majorBidi" w:cstheme="majorBidi"/>
          <w:sz w:val="20"/>
          <w:szCs w:val="20"/>
        </w:rPr>
        <w:t xml:space="preserve">backward caste category, </w:t>
      </w:r>
      <w:r w:rsidR="00226535" w:rsidRPr="00636F74">
        <w:rPr>
          <w:rFonts w:asciiTheme="majorBidi" w:hAnsiTheme="majorBidi" w:cstheme="majorBidi"/>
          <w:sz w:val="20"/>
          <w:szCs w:val="20"/>
        </w:rPr>
        <w:t>only 29.4% and 23.5% are in less successful and very successful category respectively and largest numbers (47%) are in successful category.</w:t>
      </w:r>
      <w:r w:rsidR="0005228E" w:rsidRPr="00636F74">
        <w:rPr>
          <w:rFonts w:asciiTheme="majorBidi" w:hAnsiTheme="majorBidi" w:cstheme="majorBidi"/>
          <w:sz w:val="20"/>
          <w:szCs w:val="20"/>
        </w:rPr>
        <w:t xml:space="preserve"> Among the females, </w:t>
      </w:r>
      <w:r w:rsidR="00A97593">
        <w:rPr>
          <w:rFonts w:asciiTheme="majorBidi" w:hAnsiTheme="majorBidi" w:cstheme="majorBidi"/>
          <w:sz w:val="20"/>
          <w:szCs w:val="20"/>
        </w:rPr>
        <w:t xml:space="preserve">the </w:t>
      </w:r>
      <w:r w:rsidR="0005228E" w:rsidRPr="00636F74">
        <w:rPr>
          <w:rFonts w:asciiTheme="majorBidi" w:hAnsiTheme="majorBidi" w:cstheme="majorBidi"/>
          <w:sz w:val="20"/>
          <w:szCs w:val="20"/>
        </w:rPr>
        <w:t xml:space="preserve">majority of them belong to the forward caste and are equally distributed in all categories of success. Both </w:t>
      </w:r>
      <w:r w:rsidR="000472A0">
        <w:rPr>
          <w:rFonts w:asciiTheme="majorBidi" w:hAnsiTheme="majorBidi" w:cstheme="majorBidi"/>
          <w:sz w:val="20"/>
          <w:szCs w:val="20"/>
        </w:rPr>
        <w:t xml:space="preserve">[7] </w:t>
      </w:r>
      <w:r w:rsidR="0005228E" w:rsidRPr="00636F74">
        <w:rPr>
          <w:rFonts w:asciiTheme="majorBidi" w:hAnsiTheme="majorBidi" w:cstheme="majorBidi"/>
          <w:sz w:val="20"/>
          <w:szCs w:val="20"/>
        </w:rPr>
        <w:t xml:space="preserve">&amp; </w:t>
      </w:r>
      <w:r w:rsidR="000472A0">
        <w:rPr>
          <w:rFonts w:asciiTheme="majorBidi" w:hAnsiTheme="majorBidi" w:cstheme="majorBidi"/>
          <w:sz w:val="20"/>
          <w:szCs w:val="20"/>
        </w:rPr>
        <w:t>[8]</w:t>
      </w:r>
      <w:r w:rsidR="0005228E" w:rsidRPr="00636F74">
        <w:rPr>
          <w:rFonts w:asciiTheme="majorBidi" w:hAnsiTheme="majorBidi" w:cstheme="majorBidi"/>
          <w:sz w:val="20"/>
          <w:szCs w:val="20"/>
        </w:rPr>
        <w:t xml:space="preserve"> have concluded in their research that caste system along with some other variables like education and parental support is successful in becoming good entrepreneur. </w:t>
      </w:r>
      <w:r w:rsidRPr="00636F74">
        <w:rPr>
          <w:rFonts w:asciiTheme="majorBidi" w:hAnsiTheme="majorBidi" w:cstheme="majorBidi"/>
          <w:sz w:val="20"/>
          <w:szCs w:val="20"/>
        </w:rPr>
        <w:t xml:space="preserve">Another researcher </w:t>
      </w:r>
      <w:r w:rsidR="000472A0">
        <w:rPr>
          <w:rFonts w:asciiTheme="majorBidi" w:hAnsiTheme="majorBidi" w:cstheme="majorBidi"/>
          <w:sz w:val="20"/>
          <w:szCs w:val="20"/>
        </w:rPr>
        <w:t xml:space="preserve">[9] </w:t>
      </w:r>
      <w:r w:rsidRPr="00636F74">
        <w:rPr>
          <w:rFonts w:asciiTheme="majorBidi" w:hAnsiTheme="majorBidi" w:cstheme="majorBidi"/>
          <w:sz w:val="20"/>
          <w:szCs w:val="20"/>
        </w:rPr>
        <w:t>has strengthening the idea of caste system effects on entrepreneurial abilities. He also predicted that Indian Muslims are mostly engaged in low level business or at worker level (Muslims of India are considered as low caste people).</w:t>
      </w:r>
    </w:p>
    <w:p w:rsidR="001749E4" w:rsidRPr="00636F74" w:rsidRDefault="000472A0" w:rsidP="006C5D90">
      <w:pPr>
        <w:autoSpaceDE w:val="0"/>
        <w:autoSpaceDN w:val="0"/>
        <w:adjustRightInd w:val="0"/>
        <w:spacing w:after="0" w:line="220" w:lineRule="exact"/>
        <w:jc w:val="both"/>
        <w:rPr>
          <w:rFonts w:asciiTheme="majorBidi" w:hAnsiTheme="majorBidi" w:cstheme="majorBidi"/>
          <w:sz w:val="20"/>
          <w:szCs w:val="20"/>
        </w:rPr>
      </w:pPr>
      <w:r>
        <w:rPr>
          <w:rFonts w:asciiTheme="majorBidi" w:hAnsiTheme="majorBidi" w:cstheme="majorBidi"/>
          <w:sz w:val="20"/>
          <w:szCs w:val="20"/>
        </w:rPr>
        <w:t>I</w:t>
      </w:r>
      <w:r w:rsidR="00A218BB" w:rsidRPr="00636F74">
        <w:rPr>
          <w:rFonts w:asciiTheme="majorBidi" w:hAnsiTheme="majorBidi" w:cstheme="majorBidi"/>
          <w:sz w:val="20"/>
          <w:szCs w:val="20"/>
        </w:rPr>
        <w:t>ndividuals in the lower caste may have to face economic and social discrimination which results</w:t>
      </w:r>
      <w:r w:rsidR="00735838" w:rsidRPr="00636F74">
        <w:rPr>
          <w:rFonts w:asciiTheme="majorBidi" w:hAnsiTheme="majorBidi" w:cstheme="majorBidi"/>
          <w:sz w:val="20"/>
          <w:szCs w:val="20"/>
        </w:rPr>
        <w:t xml:space="preserve"> in powerful social boundaries and this strong social relationship limits the access of </w:t>
      </w:r>
      <w:r w:rsidR="005F608B">
        <w:rPr>
          <w:rFonts w:asciiTheme="majorBidi" w:hAnsiTheme="majorBidi" w:cstheme="majorBidi"/>
          <w:sz w:val="20"/>
          <w:szCs w:val="20"/>
        </w:rPr>
        <w:t xml:space="preserve">the </w:t>
      </w:r>
      <w:r w:rsidR="00735838" w:rsidRPr="00636F74">
        <w:rPr>
          <w:rFonts w:asciiTheme="majorBidi" w:hAnsiTheme="majorBidi" w:cstheme="majorBidi"/>
          <w:sz w:val="20"/>
          <w:szCs w:val="20"/>
        </w:rPr>
        <w:t>lower classes to social capital</w:t>
      </w:r>
      <w:r>
        <w:rPr>
          <w:rFonts w:asciiTheme="majorBidi" w:hAnsiTheme="majorBidi" w:cstheme="majorBidi"/>
          <w:sz w:val="20"/>
          <w:szCs w:val="20"/>
        </w:rPr>
        <w:t xml:space="preserve"> [10]</w:t>
      </w:r>
      <w:r w:rsidR="00735838" w:rsidRPr="00636F74">
        <w:rPr>
          <w:rFonts w:asciiTheme="majorBidi" w:hAnsiTheme="majorBidi" w:cstheme="majorBidi"/>
          <w:sz w:val="20"/>
          <w:szCs w:val="20"/>
        </w:rPr>
        <w:t>. Similarly</w:t>
      </w:r>
      <w:r w:rsidR="001858D9" w:rsidRPr="00636F74">
        <w:rPr>
          <w:rFonts w:asciiTheme="majorBidi" w:hAnsiTheme="majorBidi" w:cstheme="majorBidi"/>
          <w:sz w:val="20"/>
          <w:szCs w:val="20"/>
        </w:rPr>
        <w:t>,</w:t>
      </w:r>
      <w:r w:rsidR="00735838" w:rsidRPr="00636F74">
        <w:rPr>
          <w:rFonts w:asciiTheme="majorBidi" w:hAnsiTheme="majorBidi" w:cstheme="majorBidi"/>
          <w:sz w:val="20"/>
          <w:szCs w:val="20"/>
        </w:rPr>
        <w:t xml:space="preserve"> </w:t>
      </w:r>
      <w:r>
        <w:rPr>
          <w:rFonts w:asciiTheme="majorBidi" w:hAnsiTheme="majorBidi" w:cstheme="majorBidi"/>
          <w:sz w:val="20"/>
          <w:szCs w:val="20"/>
        </w:rPr>
        <w:t>[11]</w:t>
      </w:r>
      <w:r w:rsidR="005348D8" w:rsidRPr="00636F74">
        <w:rPr>
          <w:rFonts w:asciiTheme="majorBidi" w:hAnsiTheme="majorBidi" w:cstheme="majorBidi"/>
          <w:sz w:val="20"/>
          <w:szCs w:val="20"/>
        </w:rPr>
        <w:t xml:space="preserve"> revealed in the research that high caste entrepreneurs overcome the failure situations with the help of the caste grouping but lower classes don’t have such facilities. </w:t>
      </w:r>
      <w:r>
        <w:rPr>
          <w:rFonts w:asciiTheme="majorBidi" w:hAnsiTheme="majorBidi" w:cstheme="majorBidi"/>
          <w:sz w:val="20"/>
          <w:szCs w:val="20"/>
        </w:rPr>
        <w:t>[12]</w:t>
      </w:r>
      <w:r w:rsidR="000C797B" w:rsidRPr="00636F74">
        <w:rPr>
          <w:rFonts w:asciiTheme="majorBidi" w:hAnsiTheme="majorBidi" w:cstheme="majorBidi"/>
          <w:sz w:val="20"/>
          <w:szCs w:val="20"/>
        </w:rPr>
        <w:t xml:space="preserve"> mentioned: "If the caste system restricts the development of personality traits that are necessary for entrepreneurship, it may inhibit self-employment". </w:t>
      </w:r>
      <w:r w:rsidR="006C5D90">
        <w:rPr>
          <w:rFonts w:asciiTheme="majorBidi" w:hAnsiTheme="majorBidi" w:cstheme="majorBidi"/>
          <w:sz w:val="20"/>
          <w:szCs w:val="20"/>
        </w:rPr>
        <w:t>The r</w:t>
      </w:r>
      <w:r w:rsidR="000C797B" w:rsidRPr="00636F74">
        <w:rPr>
          <w:rFonts w:asciiTheme="majorBidi" w:hAnsiTheme="majorBidi" w:cstheme="majorBidi"/>
          <w:sz w:val="20"/>
          <w:szCs w:val="20"/>
        </w:rPr>
        <w:t>esearch finding indicates</w:t>
      </w:r>
      <w:r w:rsidR="006F1DCE">
        <w:rPr>
          <w:rFonts w:asciiTheme="majorBidi" w:hAnsiTheme="majorBidi" w:cstheme="majorBidi"/>
          <w:sz w:val="20"/>
          <w:szCs w:val="20"/>
        </w:rPr>
        <w:t xml:space="preserve"> that</w:t>
      </w:r>
      <w:r w:rsidR="000C797B" w:rsidRPr="00636F74">
        <w:rPr>
          <w:rFonts w:asciiTheme="majorBidi" w:hAnsiTheme="majorBidi" w:cstheme="majorBidi"/>
          <w:sz w:val="20"/>
          <w:szCs w:val="20"/>
        </w:rPr>
        <w:t xml:space="preserve"> </w:t>
      </w:r>
      <w:r w:rsidR="005F608B">
        <w:rPr>
          <w:rFonts w:asciiTheme="majorBidi" w:hAnsiTheme="majorBidi" w:cstheme="majorBidi"/>
          <w:sz w:val="20"/>
          <w:szCs w:val="20"/>
        </w:rPr>
        <w:t xml:space="preserve">the </w:t>
      </w:r>
      <w:r w:rsidR="00055157" w:rsidRPr="00636F74">
        <w:rPr>
          <w:rFonts w:asciiTheme="majorBidi" w:hAnsiTheme="majorBidi" w:cstheme="majorBidi"/>
          <w:sz w:val="20"/>
          <w:szCs w:val="20"/>
        </w:rPr>
        <w:t xml:space="preserve">caste influences the likelihood of self-employed. </w:t>
      </w:r>
      <w:r w:rsidR="001749E4" w:rsidRPr="00636F74">
        <w:rPr>
          <w:rFonts w:asciiTheme="majorBidi" w:eastAsia="Times New Roman" w:hAnsiTheme="majorBidi" w:cstheme="majorBidi"/>
          <w:color w:val="222222"/>
          <w:sz w:val="20"/>
          <w:szCs w:val="20"/>
          <w:lang w:bidi="ur-PK"/>
        </w:rPr>
        <w:t>Pawar revealed that socio-cultural factors</w:t>
      </w:r>
      <w:r w:rsidR="006C5D90">
        <w:rPr>
          <w:rFonts w:asciiTheme="majorBidi" w:eastAsia="Times New Roman" w:hAnsiTheme="majorBidi" w:cstheme="majorBidi"/>
          <w:color w:val="222222"/>
          <w:sz w:val="20"/>
          <w:szCs w:val="20"/>
          <w:lang w:bidi="ur-PK"/>
        </w:rPr>
        <w:t>,</w:t>
      </w:r>
      <w:r w:rsidR="001749E4" w:rsidRPr="00636F74">
        <w:rPr>
          <w:rFonts w:asciiTheme="majorBidi" w:eastAsia="Times New Roman" w:hAnsiTheme="majorBidi" w:cstheme="majorBidi"/>
          <w:color w:val="222222"/>
          <w:sz w:val="20"/>
          <w:szCs w:val="20"/>
          <w:lang w:bidi="ur-PK"/>
        </w:rPr>
        <w:t xml:space="preserve"> including caste surely affect the entry in independent profession/business</w:t>
      </w:r>
      <w:r>
        <w:rPr>
          <w:rFonts w:asciiTheme="majorBidi" w:eastAsia="Times New Roman" w:hAnsiTheme="majorBidi" w:cstheme="majorBidi"/>
          <w:color w:val="222222"/>
          <w:sz w:val="20"/>
          <w:szCs w:val="20"/>
          <w:lang w:bidi="ur-PK"/>
        </w:rPr>
        <w:t xml:space="preserve"> [13]</w:t>
      </w:r>
      <w:r w:rsidR="001749E4" w:rsidRPr="00636F74">
        <w:rPr>
          <w:rFonts w:asciiTheme="majorBidi" w:eastAsia="Times New Roman" w:hAnsiTheme="majorBidi" w:cstheme="majorBidi"/>
          <w:color w:val="222222"/>
          <w:sz w:val="20"/>
          <w:szCs w:val="20"/>
          <w:lang w:bidi="ur-PK"/>
        </w:rPr>
        <w:t xml:space="preserve">.  </w:t>
      </w:r>
    </w:p>
    <w:p w:rsidR="00845218" w:rsidRPr="00636F74" w:rsidRDefault="00845218" w:rsidP="00A34619">
      <w:pPr>
        <w:spacing w:after="0" w:line="220" w:lineRule="exact"/>
        <w:jc w:val="both"/>
        <w:rPr>
          <w:rFonts w:asciiTheme="majorBidi" w:hAnsiTheme="majorBidi" w:cstheme="majorBidi"/>
          <w:sz w:val="20"/>
          <w:szCs w:val="20"/>
        </w:rPr>
      </w:pPr>
      <w:r w:rsidRPr="00636F74">
        <w:rPr>
          <w:rFonts w:asciiTheme="majorBidi" w:hAnsiTheme="majorBidi" w:cstheme="majorBidi"/>
          <w:sz w:val="20"/>
          <w:szCs w:val="20"/>
        </w:rPr>
        <w:t xml:space="preserve">Coming to the Pakistani context, research of Nadvi indirectly enlightens the phenomenon of caste and its relationship with </w:t>
      </w:r>
      <w:r w:rsidRPr="00636F74">
        <w:rPr>
          <w:rFonts w:asciiTheme="majorBidi" w:hAnsiTheme="majorBidi" w:cstheme="majorBidi"/>
          <w:sz w:val="20"/>
          <w:szCs w:val="20"/>
        </w:rPr>
        <w:lastRenderedPageBreak/>
        <w:t>entrepreneurial abilities</w:t>
      </w:r>
      <w:r w:rsidR="000472A0">
        <w:rPr>
          <w:rFonts w:asciiTheme="majorBidi" w:hAnsiTheme="majorBidi" w:cstheme="majorBidi"/>
          <w:sz w:val="20"/>
          <w:szCs w:val="20"/>
        </w:rPr>
        <w:t xml:space="preserve"> [14]</w:t>
      </w:r>
      <w:r w:rsidRPr="00636F74">
        <w:rPr>
          <w:rFonts w:asciiTheme="majorBidi" w:hAnsiTheme="majorBidi" w:cstheme="majorBidi"/>
          <w:sz w:val="20"/>
          <w:szCs w:val="20"/>
        </w:rPr>
        <w:t>. According to him, social networks based on family and kinship (caste/</w:t>
      </w:r>
      <w:r w:rsidRPr="00C10CEC">
        <w:rPr>
          <w:rFonts w:asciiTheme="majorBidi" w:hAnsiTheme="majorBidi" w:cstheme="majorBidi"/>
          <w:i/>
          <w:iCs/>
          <w:sz w:val="20"/>
          <w:szCs w:val="20"/>
        </w:rPr>
        <w:t>biraderis</w:t>
      </w:r>
      <w:r w:rsidRPr="00636F74">
        <w:rPr>
          <w:rFonts w:asciiTheme="majorBidi" w:hAnsiTheme="majorBidi" w:cstheme="majorBidi"/>
          <w:sz w:val="20"/>
          <w:szCs w:val="20"/>
        </w:rPr>
        <w:t xml:space="preserve">) </w:t>
      </w:r>
      <w:r w:rsidR="00931BD3">
        <w:rPr>
          <w:rFonts w:asciiTheme="majorBidi" w:hAnsiTheme="majorBidi" w:cstheme="majorBidi"/>
          <w:sz w:val="20"/>
          <w:szCs w:val="20"/>
        </w:rPr>
        <w:t>are</w:t>
      </w:r>
      <w:r w:rsidRPr="00636F74">
        <w:rPr>
          <w:rFonts w:asciiTheme="majorBidi" w:hAnsiTheme="majorBidi" w:cstheme="majorBidi"/>
          <w:sz w:val="20"/>
          <w:szCs w:val="20"/>
        </w:rPr>
        <w:t xml:space="preserve"> facilitating the flow of knowledge. It helps in inculcating the entrepreneurial abilities in that particular family/kinship/</w:t>
      </w:r>
      <w:r w:rsidRPr="00C10CEC">
        <w:rPr>
          <w:rFonts w:asciiTheme="majorBidi" w:hAnsiTheme="majorBidi" w:cstheme="majorBidi"/>
          <w:i/>
          <w:iCs/>
          <w:sz w:val="20"/>
          <w:szCs w:val="20"/>
        </w:rPr>
        <w:t>biraderi</w:t>
      </w:r>
      <w:r w:rsidRPr="00636F74">
        <w:rPr>
          <w:rFonts w:asciiTheme="majorBidi" w:hAnsiTheme="majorBidi" w:cstheme="majorBidi"/>
          <w:sz w:val="20"/>
          <w:szCs w:val="20"/>
        </w:rPr>
        <w:t xml:space="preserve">. </w:t>
      </w:r>
      <w:r w:rsidR="00093AB2">
        <w:rPr>
          <w:rFonts w:asciiTheme="majorBidi" w:hAnsiTheme="majorBidi" w:cstheme="majorBidi"/>
          <w:sz w:val="20"/>
          <w:szCs w:val="20"/>
        </w:rPr>
        <w:t xml:space="preserve">Authors in </w:t>
      </w:r>
      <w:r w:rsidR="000472A0">
        <w:rPr>
          <w:rFonts w:asciiTheme="majorBidi" w:hAnsiTheme="majorBidi" w:cstheme="majorBidi"/>
          <w:sz w:val="20"/>
          <w:szCs w:val="20"/>
        </w:rPr>
        <w:t>[14]</w:t>
      </w:r>
      <w:r w:rsidR="00093AB2">
        <w:rPr>
          <w:rFonts w:asciiTheme="majorBidi" w:hAnsiTheme="majorBidi" w:cstheme="majorBidi"/>
          <w:sz w:val="20"/>
          <w:szCs w:val="20"/>
        </w:rPr>
        <w:t>,</w:t>
      </w:r>
      <w:r w:rsidRPr="00636F74">
        <w:rPr>
          <w:rFonts w:asciiTheme="majorBidi" w:hAnsiTheme="majorBidi" w:cstheme="majorBidi"/>
          <w:sz w:val="20"/>
          <w:szCs w:val="20"/>
        </w:rPr>
        <w:t xml:space="preserve"> specifically focused on </w:t>
      </w:r>
      <w:r w:rsidRPr="00C92DCD">
        <w:rPr>
          <w:rFonts w:asciiTheme="majorBidi" w:hAnsiTheme="majorBidi" w:cstheme="majorBidi"/>
          <w:i/>
          <w:iCs/>
          <w:sz w:val="20"/>
          <w:szCs w:val="20"/>
        </w:rPr>
        <w:t>Lohars</w:t>
      </w:r>
      <w:r w:rsidRPr="00636F74">
        <w:rPr>
          <w:rFonts w:asciiTheme="majorBidi" w:hAnsiTheme="majorBidi" w:cstheme="majorBidi"/>
          <w:sz w:val="20"/>
          <w:szCs w:val="20"/>
        </w:rPr>
        <w:t xml:space="preserve"> (caste) who have </w:t>
      </w:r>
      <w:r w:rsidR="00642D05">
        <w:rPr>
          <w:rFonts w:asciiTheme="majorBidi" w:hAnsiTheme="majorBidi" w:cstheme="majorBidi"/>
          <w:sz w:val="20"/>
          <w:szCs w:val="20"/>
        </w:rPr>
        <w:t xml:space="preserve">been </w:t>
      </w:r>
      <w:r w:rsidRPr="00636F74">
        <w:rPr>
          <w:rFonts w:asciiTheme="majorBidi" w:hAnsiTheme="majorBidi" w:cstheme="majorBidi"/>
          <w:sz w:val="20"/>
          <w:szCs w:val="20"/>
        </w:rPr>
        <w:t xml:space="preserve">dominating the surgical industry. According to him, </w:t>
      </w:r>
      <w:r w:rsidRPr="00C10CEC">
        <w:rPr>
          <w:rFonts w:asciiTheme="majorBidi" w:hAnsiTheme="majorBidi" w:cstheme="majorBidi"/>
          <w:i/>
          <w:iCs/>
          <w:sz w:val="20"/>
          <w:szCs w:val="20"/>
        </w:rPr>
        <w:t>Lohars</w:t>
      </w:r>
      <w:r w:rsidRPr="00636F74">
        <w:rPr>
          <w:rFonts w:asciiTheme="majorBidi" w:hAnsiTheme="majorBidi" w:cstheme="majorBidi"/>
          <w:sz w:val="20"/>
          <w:szCs w:val="20"/>
        </w:rPr>
        <w:t xml:space="preserve"> assert, “we have it [metalworking skills] in our blood”. </w:t>
      </w:r>
      <w:r w:rsidR="00A34619">
        <w:rPr>
          <w:rFonts w:asciiTheme="majorBidi" w:hAnsiTheme="majorBidi" w:cstheme="majorBidi"/>
          <w:sz w:val="20"/>
          <w:szCs w:val="20"/>
        </w:rPr>
        <w:t>The r</w:t>
      </w:r>
      <w:r w:rsidRPr="00636F74">
        <w:rPr>
          <w:rFonts w:asciiTheme="majorBidi" w:hAnsiTheme="majorBidi" w:cstheme="majorBidi"/>
          <w:sz w:val="20"/>
          <w:szCs w:val="20"/>
        </w:rPr>
        <w:t xml:space="preserve">esult of this research shows “They are the leading </w:t>
      </w:r>
      <w:r w:rsidRPr="00C10CEC">
        <w:rPr>
          <w:rFonts w:asciiTheme="majorBidi" w:hAnsiTheme="majorBidi" w:cstheme="majorBidi"/>
          <w:i/>
          <w:iCs/>
          <w:sz w:val="20"/>
          <w:szCs w:val="20"/>
        </w:rPr>
        <w:t>biraderi</w:t>
      </w:r>
      <w:r w:rsidRPr="00636F74">
        <w:rPr>
          <w:rFonts w:asciiTheme="majorBidi" w:hAnsiTheme="majorBidi" w:cstheme="majorBidi"/>
          <w:sz w:val="20"/>
          <w:szCs w:val="20"/>
        </w:rPr>
        <w:t xml:space="preserve"> observed among sampled firms, accounting for 43 per cent of entrepreneurs in sampled final firms and 32 per cent of owners of sampled subcontractors”.</w:t>
      </w:r>
    </w:p>
    <w:p w:rsidR="003C07F1" w:rsidRDefault="003C07F1" w:rsidP="00636F74">
      <w:pPr>
        <w:spacing w:after="0" w:line="220" w:lineRule="exact"/>
        <w:jc w:val="both"/>
        <w:rPr>
          <w:rFonts w:asciiTheme="majorBidi" w:hAnsiTheme="majorBidi" w:cstheme="majorBidi"/>
          <w:b/>
          <w:sz w:val="20"/>
          <w:szCs w:val="20"/>
        </w:rPr>
      </w:pPr>
    </w:p>
    <w:p w:rsidR="00364477" w:rsidRPr="001B090A" w:rsidRDefault="002A70B2" w:rsidP="00C07149">
      <w:pPr>
        <w:spacing w:after="0" w:line="220" w:lineRule="exact"/>
        <w:ind w:left="630" w:hanging="630"/>
        <w:jc w:val="both"/>
        <w:rPr>
          <w:rFonts w:asciiTheme="minorBidi" w:hAnsiTheme="minorBidi" w:cstheme="minorBidi"/>
          <w:b/>
          <w:sz w:val="20"/>
          <w:szCs w:val="20"/>
        </w:rPr>
      </w:pPr>
      <w:r w:rsidRPr="001B090A">
        <w:rPr>
          <w:rFonts w:asciiTheme="minorBidi" w:hAnsiTheme="minorBidi" w:cstheme="minorBidi"/>
          <w:b/>
          <w:sz w:val="20"/>
          <w:szCs w:val="20"/>
        </w:rPr>
        <w:t xml:space="preserve">3. </w:t>
      </w:r>
      <w:r w:rsidR="001B090A" w:rsidRPr="001B090A">
        <w:rPr>
          <w:rFonts w:asciiTheme="minorBidi" w:hAnsiTheme="minorBidi" w:cstheme="minorBidi"/>
          <w:b/>
          <w:sz w:val="20"/>
          <w:szCs w:val="20"/>
        </w:rPr>
        <w:t>THEORETICAL FRAMEWORK AND HYPOTHESIS DEVELOPMENT</w:t>
      </w:r>
    </w:p>
    <w:p w:rsidR="00A90AE0" w:rsidRPr="00636F74" w:rsidRDefault="00364477" w:rsidP="000472A0">
      <w:pPr>
        <w:spacing w:after="0" w:line="220" w:lineRule="exact"/>
        <w:jc w:val="both"/>
        <w:rPr>
          <w:rFonts w:asciiTheme="majorBidi" w:hAnsiTheme="majorBidi" w:cstheme="majorBidi"/>
          <w:sz w:val="20"/>
          <w:szCs w:val="20"/>
        </w:rPr>
      </w:pPr>
      <w:r w:rsidRPr="00636F74">
        <w:rPr>
          <w:rFonts w:asciiTheme="majorBidi" w:hAnsiTheme="majorBidi" w:cstheme="majorBidi"/>
          <w:sz w:val="20"/>
          <w:szCs w:val="20"/>
        </w:rPr>
        <w:t xml:space="preserve">The study is conducted to find out the effect of caste on entrepreneurial abilities. </w:t>
      </w:r>
      <w:r w:rsidR="00AC4D72" w:rsidRPr="00636F74">
        <w:rPr>
          <w:rFonts w:asciiTheme="majorBidi" w:hAnsiTheme="majorBidi" w:cstheme="majorBidi"/>
          <w:sz w:val="20"/>
          <w:szCs w:val="20"/>
        </w:rPr>
        <w:t xml:space="preserve">Recently conducted studies </w:t>
      </w:r>
      <w:r w:rsidR="000472A0">
        <w:rPr>
          <w:rFonts w:asciiTheme="majorBidi" w:hAnsiTheme="majorBidi" w:cstheme="majorBidi"/>
          <w:sz w:val="20"/>
          <w:szCs w:val="20"/>
        </w:rPr>
        <w:t>[11], [12] &amp; [13]</w:t>
      </w:r>
      <w:r w:rsidR="00AC4D72" w:rsidRPr="00636F74">
        <w:rPr>
          <w:rFonts w:asciiTheme="majorBidi" w:hAnsiTheme="majorBidi" w:cstheme="majorBidi"/>
          <w:sz w:val="20"/>
          <w:szCs w:val="20"/>
        </w:rPr>
        <w:t xml:space="preserve"> of India indicates relationship between caste and entrepreneurial abilities. Following is the conceptual model of the study. </w:t>
      </w:r>
    </w:p>
    <w:p w:rsidR="009750CB" w:rsidRDefault="009750CB" w:rsidP="009750CB">
      <w:pPr>
        <w:spacing w:after="0" w:line="220" w:lineRule="exact"/>
        <w:jc w:val="center"/>
        <w:rPr>
          <w:rFonts w:asciiTheme="majorBidi" w:hAnsiTheme="majorBidi" w:cstheme="majorBidi"/>
          <w:b/>
          <w:bCs/>
          <w:sz w:val="18"/>
          <w:szCs w:val="18"/>
        </w:rPr>
      </w:pPr>
    </w:p>
    <w:p w:rsidR="00364477" w:rsidRPr="003C07F1" w:rsidRDefault="00A90AE0" w:rsidP="009750CB">
      <w:pPr>
        <w:spacing w:after="0" w:line="220" w:lineRule="exact"/>
        <w:jc w:val="center"/>
        <w:rPr>
          <w:rFonts w:asciiTheme="majorBidi" w:hAnsiTheme="majorBidi" w:cstheme="majorBidi"/>
          <w:b/>
          <w:bCs/>
          <w:sz w:val="18"/>
          <w:szCs w:val="18"/>
        </w:rPr>
      </w:pPr>
      <w:r w:rsidRPr="003C07F1">
        <w:rPr>
          <w:rFonts w:asciiTheme="majorBidi" w:hAnsiTheme="majorBidi" w:cstheme="majorBidi"/>
          <w:b/>
          <w:bCs/>
          <w:sz w:val="18"/>
          <w:szCs w:val="18"/>
        </w:rPr>
        <w:t>Figure # 1</w:t>
      </w:r>
    </w:p>
    <w:p w:rsidR="003C07F1" w:rsidRPr="00636F74" w:rsidRDefault="003C07F1" w:rsidP="00636F74">
      <w:pPr>
        <w:spacing w:after="0" w:line="220" w:lineRule="exact"/>
        <w:jc w:val="both"/>
        <w:rPr>
          <w:rFonts w:asciiTheme="majorBidi" w:hAnsiTheme="majorBidi" w:cstheme="majorBidi"/>
          <w:sz w:val="20"/>
          <w:szCs w:val="20"/>
        </w:rPr>
      </w:pPr>
      <w:r w:rsidRPr="00636F74">
        <w:rPr>
          <w:rFonts w:asciiTheme="majorBidi" w:hAnsiTheme="majorBidi" w:cstheme="majorBidi"/>
          <w:noProof/>
          <w:sz w:val="20"/>
          <w:szCs w:val="20"/>
        </w:rPr>
        <mc:AlternateContent>
          <mc:Choice Requires="wpg">
            <w:drawing>
              <wp:anchor distT="0" distB="0" distL="114300" distR="114300" simplePos="0" relativeHeight="251659264" behindDoc="0" locked="0" layoutInCell="1" allowOverlap="1" wp14:anchorId="5E5AF199" wp14:editId="61F35A44">
                <wp:simplePos x="0" y="0"/>
                <wp:positionH relativeFrom="column">
                  <wp:posOffset>405517</wp:posOffset>
                </wp:positionH>
                <wp:positionV relativeFrom="paragraph">
                  <wp:posOffset>23743</wp:posOffset>
                </wp:positionV>
                <wp:extent cx="2218055" cy="453225"/>
                <wp:effectExtent l="0" t="0" r="10795" b="23495"/>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8055" cy="453225"/>
                          <a:chOff x="1870" y="5040"/>
                          <a:chExt cx="7650" cy="690"/>
                        </a:xfrm>
                      </wpg:grpSpPr>
                      <wps:wsp>
                        <wps:cNvPr id="4" name="AutoShape 5"/>
                        <wps:cNvSpPr>
                          <a:spLocks noChangeArrowheads="1"/>
                        </wps:cNvSpPr>
                        <wps:spPr bwMode="auto">
                          <a:xfrm>
                            <a:off x="1870" y="5136"/>
                            <a:ext cx="2480" cy="496"/>
                          </a:xfrm>
                          <a:prstGeom prst="roundRect">
                            <a:avLst>
                              <a:gd name="adj" fmla="val 16667"/>
                            </a:avLst>
                          </a:prstGeom>
                          <a:solidFill>
                            <a:srgbClr val="FFFFFF"/>
                          </a:solidFill>
                          <a:ln w="9525">
                            <a:solidFill>
                              <a:srgbClr val="000000"/>
                            </a:solidFill>
                            <a:round/>
                            <a:headEnd/>
                            <a:tailEnd/>
                          </a:ln>
                        </wps:spPr>
                        <wps:txbx>
                          <w:txbxContent>
                            <w:p w:rsidR="00C01DE7" w:rsidRPr="003C07F1" w:rsidRDefault="00C01DE7" w:rsidP="003C07F1">
                              <w:pPr>
                                <w:spacing w:after="0" w:line="240" w:lineRule="auto"/>
                                <w:jc w:val="center"/>
                                <w:rPr>
                                  <w:rFonts w:ascii="Times New Roman" w:hAnsi="Times New Roman"/>
                                  <w:bCs/>
                                  <w:sz w:val="18"/>
                                  <w:szCs w:val="18"/>
                                </w:rPr>
                              </w:pPr>
                              <w:r w:rsidRPr="003C07F1">
                                <w:rPr>
                                  <w:rFonts w:ascii="Times New Roman" w:hAnsi="Times New Roman"/>
                                  <w:bCs/>
                                  <w:sz w:val="18"/>
                                  <w:szCs w:val="18"/>
                                </w:rPr>
                                <w:t>Caste</w:t>
                              </w:r>
                            </w:p>
                          </w:txbxContent>
                        </wps:txbx>
                        <wps:bodyPr rot="0" vert="horz" wrap="square" lIns="91440" tIns="45720" rIns="91440" bIns="45720" anchor="t" anchorCtr="0" upright="1">
                          <a:noAutofit/>
                        </wps:bodyPr>
                      </wps:wsp>
                      <wps:wsp>
                        <wps:cNvPr id="5" name="AutoShape 6"/>
                        <wps:cNvSpPr>
                          <a:spLocks noChangeArrowheads="1"/>
                        </wps:cNvSpPr>
                        <wps:spPr bwMode="auto">
                          <a:xfrm>
                            <a:off x="6140" y="5040"/>
                            <a:ext cx="3380" cy="690"/>
                          </a:xfrm>
                          <a:prstGeom prst="roundRect">
                            <a:avLst>
                              <a:gd name="adj" fmla="val 16667"/>
                            </a:avLst>
                          </a:prstGeom>
                          <a:solidFill>
                            <a:srgbClr val="FFFFFF"/>
                          </a:solidFill>
                          <a:ln w="9525">
                            <a:solidFill>
                              <a:srgbClr val="000000"/>
                            </a:solidFill>
                            <a:round/>
                            <a:headEnd/>
                            <a:tailEnd/>
                          </a:ln>
                        </wps:spPr>
                        <wps:txbx>
                          <w:txbxContent>
                            <w:p w:rsidR="00C01DE7" w:rsidRPr="003C07F1" w:rsidRDefault="00C01DE7" w:rsidP="001324CC">
                              <w:pPr>
                                <w:jc w:val="center"/>
                                <w:rPr>
                                  <w:rFonts w:ascii="Times New Roman" w:hAnsi="Times New Roman"/>
                                  <w:bCs/>
                                  <w:sz w:val="18"/>
                                  <w:szCs w:val="18"/>
                                </w:rPr>
                              </w:pPr>
                              <w:r w:rsidRPr="003C07F1">
                                <w:rPr>
                                  <w:rFonts w:ascii="Times New Roman" w:hAnsi="Times New Roman"/>
                                  <w:bCs/>
                                  <w:sz w:val="18"/>
                                  <w:szCs w:val="18"/>
                                </w:rPr>
                                <w:t xml:space="preserve">Entrepreneurial </w:t>
                              </w:r>
                              <w:r w:rsidR="003C07F1" w:rsidRPr="003C07F1">
                                <w:rPr>
                                  <w:rFonts w:ascii="Times New Roman" w:hAnsi="Times New Roman"/>
                                  <w:bCs/>
                                  <w:sz w:val="18"/>
                                  <w:szCs w:val="18"/>
                                </w:rPr>
                                <w:t>Abilities</w:t>
                              </w:r>
                            </w:p>
                          </w:txbxContent>
                        </wps:txbx>
                        <wps:bodyPr rot="0" vert="horz" wrap="square" lIns="91440" tIns="45720" rIns="91440" bIns="45720" anchor="t" anchorCtr="0" upright="1">
                          <a:noAutofit/>
                        </wps:bodyPr>
                      </wps:wsp>
                      <wps:wsp>
                        <wps:cNvPr id="6" name="AutoShape 7"/>
                        <wps:cNvCnPr>
                          <a:cxnSpLocks noChangeShapeType="1"/>
                        </wps:cNvCnPr>
                        <wps:spPr bwMode="auto">
                          <a:xfrm>
                            <a:off x="4350" y="5390"/>
                            <a:ext cx="1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31.95pt;margin-top:1.85pt;width:174.65pt;height:35.7pt;z-index:251659264" coordorigin="1870,5040" coordsize="765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">
                <v:roundrect id="AutoShape 5" o:spid="_x0000_s1027" style="position:absolute;left:1870;top:5136;width:2480;height:4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C01DE7" w:rsidRPr="003C07F1" w:rsidRDefault="00C01DE7" w:rsidP="003C07F1">
                        <w:pPr>
                          <w:spacing w:after="0" w:line="240" w:lineRule="auto"/>
                          <w:jc w:val="center"/>
                          <w:rPr>
                            <w:rFonts w:ascii="Times New Roman" w:hAnsi="Times New Roman"/>
                            <w:bCs/>
                            <w:sz w:val="18"/>
                            <w:szCs w:val="18"/>
                          </w:rPr>
                        </w:pPr>
                        <w:r w:rsidRPr="003C07F1">
                          <w:rPr>
                            <w:rFonts w:ascii="Times New Roman" w:hAnsi="Times New Roman"/>
                            <w:bCs/>
                            <w:sz w:val="18"/>
                            <w:szCs w:val="18"/>
                          </w:rPr>
                          <w:t>Caste</w:t>
                        </w:r>
                      </w:p>
                    </w:txbxContent>
                  </v:textbox>
                </v:roundrect>
                <v:roundrect id="AutoShape 6" o:spid="_x0000_s1028" style="position:absolute;left:6140;top:5040;width:3380;height:6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C01DE7" w:rsidRPr="003C07F1" w:rsidRDefault="00C01DE7" w:rsidP="001324CC">
                        <w:pPr>
                          <w:jc w:val="center"/>
                          <w:rPr>
                            <w:rFonts w:ascii="Times New Roman" w:hAnsi="Times New Roman"/>
                            <w:bCs/>
                            <w:sz w:val="18"/>
                            <w:szCs w:val="18"/>
                          </w:rPr>
                        </w:pPr>
                        <w:r w:rsidRPr="003C07F1">
                          <w:rPr>
                            <w:rFonts w:ascii="Times New Roman" w:hAnsi="Times New Roman"/>
                            <w:bCs/>
                            <w:sz w:val="18"/>
                            <w:szCs w:val="18"/>
                          </w:rPr>
                          <w:t xml:space="preserve">Entrepreneurial </w:t>
                        </w:r>
                        <w:r w:rsidR="003C07F1" w:rsidRPr="003C07F1">
                          <w:rPr>
                            <w:rFonts w:ascii="Times New Roman" w:hAnsi="Times New Roman"/>
                            <w:bCs/>
                            <w:sz w:val="18"/>
                            <w:szCs w:val="18"/>
                          </w:rPr>
                          <w:t>Abilities</w:t>
                        </w:r>
                      </w:p>
                    </w:txbxContent>
                  </v:textbox>
                </v:roundrect>
                <v:shapetype id="_x0000_t32" coordsize="21600,21600" o:spt="32" o:oned="t" path="m,l21600,21600e" filled="f">
                  <v:path arrowok="t" fillok="f" o:connecttype="none"/>
                  <o:lock v:ext="edit" shapetype="t"/>
                </v:shapetype>
                <v:shape id="AutoShape 7" o:spid="_x0000_s1029" type="#_x0000_t32" style="position:absolute;left:4350;top:5390;width:18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BNc8MAAADaAAAADwAAAGRycy9kb3ducmV2LnhtbESPQYvCMBSE7wv7H8Jb8LamehCtRpGF&#10;FVE8rErR26N5tsXmpSRRq79+Iwgeh5n5hpnMWlOLKzlfWVbQ6yYgiHOrKy4U7He/30MQPiBrrC2T&#10;gjt5mE0/PyaYanvjP7puQyEihH2KCsoQmlRKn5dk0HdtQxy9k3UGQ5SukNrhLcJNLftJMpAGK44L&#10;JTb0U1J+3l6MgsN6dMnu2YZWWW+0OqIz/rFbKNX5audjEIHa8A6/2kutYADPK/EGyO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gTXPDAAAA2gAAAA8AAAAAAAAAAAAA&#10;AAAAoQIAAGRycy9kb3ducmV2LnhtbFBLBQYAAAAABAAEAPkAAACRAwAAAAA=&#10;">
                  <v:stroke endarrow="block"/>
                </v:shape>
              </v:group>
            </w:pict>
          </mc:Fallback>
        </mc:AlternateContent>
      </w:r>
    </w:p>
    <w:p w:rsidR="00364477" w:rsidRPr="00636F74" w:rsidRDefault="00364477" w:rsidP="00636F74">
      <w:pPr>
        <w:spacing w:after="0" w:line="220" w:lineRule="exact"/>
        <w:jc w:val="both"/>
        <w:rPr>
          <w:rFonts w:asciiTheme="majorBidi" w:hAnsiTheme="majorBidi" w:cstheme="majorBidi"/>
          <w:b/>
          <w:sz w:val="20"/>
          <w:szCs w:val="20"/>
        </w:rPr>
      </w:pPr>
    </w:p>
    <w:p w:rsidR="00A90AE0" w:rsidRPr="00636F74" w:rsidRDefault="00A90AE0" w:rsidP="00636F74">
      <w:pPr>
        <w:spacing w:after="0" w:line="220" w:lineRule="exact"/>
        <w:jc w:val="both"/>
        <w:rPr>
          <w:rFonts w:asciiTheme="majorBidi" w:hAnsiTheme="majorBidi" w:cstheme="majorBidi"/>
          <w:b/>
          <w:sz w:val="20"/>
          <w:szCs w:val="20"/>
        </w:rPr>
      </w:pPr>
    </w:p>
    <w:p w:rsidR="003C07F1" w:rsidRDefault="003C07F1" w:rsidP="00636F74">
      <w:pPr>
        <w:spacing w:after="0" w:line="220" w:lineRule="exact"/>
        <w:jc w:val="both"/>
        <w:rPr>
          <w:rFonts w:asciiTheme="majorBidi" w:hAnsiTheme="majorBidi" w:cstheme="majorBidi"/>
          <w:b/>
          <w:sz w:val="20"/>
          <w:szCs w:val="20"/>
        </w:rPr>
      </w:pPr>
    </w:p>
    <w:p w:rsidR="003C07F1" w:rsidRDefault="003C07F1" w:rsidP="00636F74">
      <w:pPr>
        <w:spacing w:after="0" w:line="220" w:lineRule="exact"/>
        <w:jc w:val="both"/>
        <w:rPr>
          <w:rFonts w:asciiTheme="majorBidi" w:hAnsiTheme="majorBidi" w:cstheme="majorBidi"/>
          <w:b/>
          <w:sz w:val="20"/>
          <w:szCs w:val="20"/>
        </w:rPr>
      </w:pPr>
    </w:p>
    <w:p w:rsidR="0089765C" w:rsidRPr="00636F74" w:rsidRDefault="002A70B2" w:rsidP="00636F74">
      <w:pPr>
        <w:spacing w:after="0" w:line="220" w:lineRule="exact"/>
        <w:jc w:val="both"/>
        <w:rPr>
          <w:rFonts w:asciiTheme="majorBidi" w:hAnsiTheme="majorBidi" w:cstheme="majorBidi"/>
          <w:sz w:val="20"/>
          <w:szCs w:val="20"/>
        </w:rPr>
      </w:pPr>
      <w:r>
        <w:rPr>
          <w:rFonts w:asciiTheme="majorBidi" w:hAnsiTheme="majorBidi" w:cstheme="majorBidi"/>
          <w:b/>
          <w:sz w:val="20"/>
          <w:szCs w:val="20"/>
        </w:rPr>
        <w:t xml:space="preserve">3.1 </w:t>
      </w:r>
      <w:r w:rsidR="0089765C" w:rsidRPr="00636F74">
        <w:rPr>
          <w:rFonts w:asciiTheme="majorBidi" w:hAnsiTheme="majorBidi" w:cstheme="majorBidi"/>
          <w:b/>
          <w:sz w:val="20"/>
          <w:szCs w:val="20"/>
        </w:rPr>
        <w:t xml:space="preserve">Hypothesis: </w:t>
      </w:r>
      <w:r w:rsidR="0089765C" w:rsidRPr="00636F74">
        <w:rPr>
          <w:rFonts w:asciiTheme="majorBidi" w:hAnsiTheme="majorBidi" w:cstheme="majorBidi"/>
          <w:sz w:val="20"/>
          <w:szCs w:val="20"/>
        </w:rPr>
        <w:t>There is an impact of caste on entrepreneurial abilities.</w:t>
      </w:r>
    </w:p>
    <w:p w:rsidR="0089765C" w:rsidRPr="00636F74" w:rsidRDefault="005B09E2" w:rsidP="00C92DCD">
      <w:pPr>
        <w:spacing w:after="0" w:line="220" w:lineRule="exact"/>
        <w:jc w:val="both"/>
        <w:rPr>
          <w:rFonts w:asciiTheme="majorBidi" w:hAnsiTheme="majorBidi" w:cstheme="majorBidi"/>
          <w:sz w:val="20"/>
          <w:szCs w:val="20"/>
        </w:rPr>
      </w:pPr>
      <w:r w:rsidRPr="00636F74">
        <w:rPr>
          <w:rFonts w:asciiTheme="majorBidi" w:hAnsiTheme="majorBidi" w:cstheme="majorBidi"/>
          <w:sz w:val="20"/>
          <w:szCs w:val="20"/>
        </w:rPr>
        <w:t xml:space="preserve">Studies conducted in India </w:t>
      </w:r>
      <w:r w:rsidR="000472A0">
        <w:rPr>
          <w:rFonts w:asciiTheme="majorBidi" w:hAnsiTheme="majorBidi" w:cstheme="majorBidi"/>
          <w:sz w:val="20"/>
          <w:szCs w:val="20"/>
        </w:rPr>
        <w:t>[11], [12] &amp; [13]</w:t>
      </w:r>
      <w:r w:rsidR="000472A0" w:rsidRPr="00636F74">
        <w:rPr>
          <w:rFonts w:asciiTheme="majorBidi" w:hAnsiTheme="majorBidi" w:cstheme="majorBidi"/>
          <w:sz w:val="20"/>
          <w:szCs w:val="20"/>
        </w:rPr>
        <w:t xml:space="preserve"> </w:t>
      </w:r>
      <w:r w:rsidRPr="00636F74">
        <w:rPr>
          <w:rFonts w:asciiTheme="majorBidi" w:hAnsiTheme="majorBidi" w:cstheme="majorBidi"/>
          <w:sz w:val="20"/>
          <w:szCs w:val="20"/>
        </w:rPr>
        <w:t xml:space="preserve">as well as conducted in Pakistan </w:t>
      </w:r>
      <w:r w:rsidR="000472A0">
        <w:rPr>
          <w:rFonts w:asciiTheme="majorBidi" w:hAnsiTheme="majorBidi" w:cstheme="majorBidi"/>
          <w:sz w:val="20"/>
          <w:szCs w:val="20"/>
        </w:rPr>
        <w:t>[14]</w:t>
      </w:r>
      <w:r w:rsidRPr="00636F74">
        <w:rPr>
          <w:rFonts w:asciiTheme="majorBidi" w:hAnsiTheme="majorBidi" w:cstheme="majorBidi"/>
          <w:sz w:val="20"/>
          <w:szCs w:val="20"/>
        </w:rPr>
        <w:t xml:space="preserve"> revealed direct and indirect relationship between caste and entrepreneurial abilities.</w:t>
      </w:r>
    </w:p>
    <w:p w:rsidR="002A70B2" w:rsidRDefault="002A70B2" w:rsidP="00636F74">
      <w:pPr>
        <w:spacing w:after="0" w:line="220" w:lineRule="exact"/>
        <w:jc w:val="both"/>
        <w:rPr>
          <w:rFonts w:asciiTheme="majorBidi" w:hAnsiTheme="majorBidi" w:cstheme="majorBidi"/>
          <w:b/>
          <w:sz w:val="20"/>
          <w:szCs w:val="20"/>
        </w:rPr>
      </w:pPr>
    </w:p>
    <w:p w:rsidR="00AE61A2" w:rsidRPr="001B090A" w:rsidRDefault="002A70B2" w:rsidP="00772285">
      <w:pPr>
        <w:spacing w:after="0" w:line="220" w:lineRule="exact"/>
        <w:jc w:val="both"/>
        <w:rPr>
          <w:rFonts w:asciiTheme="minorBidi" w:hAnsiTheme="minorBidi" w:cstheme="minorBidi"/>
          <w:b/>
          <w:sz w:val="20"/>
          <w:szCs w:val="20"/>
        </w:rPr>
      </w:pPr>
      <w:r w:rsidRPr="001B090A">
        <w:rPr>
          <w:rFonts w:asciiTheme="minorBidi" w:hAnsiTheme="minorBidi" w:cstheme="minorBidi"/>
          <w:b/>
          <w:sz w:val="20"/>
          <w:szCs w:val="20"/>
        </w:rPr>
        <w:t xml:space="preserve">4. </w:t>
      </w:r>
      <w:r w:rsidR="00772285">
        <w:rPr>
          <w:rFonts w:asciiTheme="minorBidi" w:hAnsiTheme="minorBidi" w:cstheme="minorBidi"/>
          <w:b/>
          <w:sz w:val="20"/>
          <w:szCs w:val="20"/>
        </w:rPr>
        <w:t>MATERIAL &amp;</w:t>
      </w:r>
      <w:r w:rsidR="001B090A" w:rsidRPr="001B090A">
        <w:rPr>
          <w:rFonts w:asciiTheme="minorBidi" w:hAnsiTheme="minorBidi" w:cstheme="minorBidi"/>
          <w:b/>
          <w:sz w:val="20"/>
          <w:szCs w:val="20"/>
        </w:rPr>
        <w:t xml:space="preserve"> METHOD</w:t>
      </w:r>
      <w:r w:rsidR="00772285">
        <w:rPr>
          <w:rFonts w:asciiTheme="minorBidi" w:hAnsiTheme="minorBidi" w:cstheme="minorBidi"/>
          <w:b/>
          <w:sz w:val="20"/>
          <w:szCs w:val="20"/>
        </w:rPr>
        <w:t>S</w:t>
      </w:r>
    </w:p>
    <w:p w:rsidR="00E308D1" w:rsidRPr="00636F74" w:rsidRDefault="00E308D1" w:rsidP="00077AC8">
      <w:pPr>
        <w:spacing w:after="0" w:line="220" w:lineRule="exact"/>
        <w:jc w:val="both"/>
        <w:rPr>
          <w:rFonts w:asciiTheme="majorBidi" w:hAnsiTheme="majorBidi" w:cstheme="majorBidi"/>
          <w:sz w:val="20"/>
          <w:szCs w:val="20"/>
        </w:rPr>
      </w:pPr>
      <w:r w:rsidRPr="00636F74">
        <w:rPr>
          <w:rFonts w:asciiTheme="majorBidi" w:hAnsiTheme="majorBidi" w:cstheme="majorBidi"/>
          <w:sz w:val="20"/>
          <w:szCs w:val="20"/>
        </w:rPr>
        <w:t xml:space="preserve">This study used quantitative research method and questionnaire survey technique in finding the effect of caste on entrepreneurial abilities. For survey research mainly deductive approach is used </w:t>
      </w:r>
      <w:r w:rsidR="000472A0">
        <w:rPr>
          <w:rFonts w:asciiTheme="majorBidi" w:hAnsiTheme="majorBidi" w:cstheme="majorBidi"/>
          <w:sz w:val="20"/>
          <w:szCs w:val="20"/>
        </w:rPr>
        <w:t>[15].</w:t>
      </w:r>
      <w:r w:rsidRPr="00636F74">
        <w:rPr>
          <w:rFonts w:asciiTheme="majorBidi" w:hAnsiTheme="majorBidi" w:cstheme="majorBidi"/>
          <w:sz w:val="20"/>
          <w:szCs w:val="20"/>
        </w:rPr>
        <w:t xml:space="preserve"> Quantitative data analysis is used by positivist researcher because of an ability to provide rigorous and precise measures </w:t>
      </w:r>
      <w:r w:rsidR="000472A0">
        <w:rPr>
          <w:rFonts w:asciiTheme="majorBidi" w:hAnsiTheme="majorBidi" w:cstheme="majorBidi"/>
          <w:sz w:val="20"/>
          <w:szCs w:val="20"/>
        </w:rPr>
        <w:t>[16]</w:t>
      </w:r>
      <w:r w:rsidRPr="00636F74">
        <w:rPr>
          <w:rFonts w:asciiTheme="majorBidi" w:hAnsiTheme="majorBidi" w:cstheme="majorBidi"/>
          <w:sz w:val="20"/>
          <w:szCs w:val="20"/>
        </w:rPr>
        <w:t xml:space="preserve">. </w:t>
      </w:r>
      <w:r w:rsidR="00B87AE0" w:rsidRPr="00636F74">
        <w:rPr>
          <w:rFonts w:asciiTheme="majorBidi" w:hAnsiTheme="majorBidi" w:cstheme="majorBidi"/>
          <w:sz w:val="20"/>
          <w:szCs w:val="20"/>
        </w:rPr>
        <w:t>S</w:t>
      </w:r>
      <w:r w:rsidR="00AE61A2" w:rsidRPr="00636F74">
        <w:rPr>
          <w:rFonts w:asciiTheme="majorBidi" w:hAnsiTheme="majorBidi" w:cstheme="majorBidi"/>
          <w:sz w:val="20"/>
          <w:szCs w:val="20"/>
        </w:rPr>
        <w:t>tudy has been conducted by taking the primary data</w:t>
      </w:r>
      <w:r w:rsidR="00C60D2A" w:rsidRPr="00636F74">
        <w:rPr>
          <w:rFonts w:asciiTheme="majorBidi" w:hAnsiTheme="majorBidi" w:cstheme="majorBidi"/>
          <w:sz w:val="20"/>
          <w:szCs w:val="20"/>
        </w:rPr>
        <w:t xml:space="preserve"> from the questionnaire that was </w:t>
      </w:r>
      <w:r w:rsidR="00AE61A2" w:rsidRPr="00636F74">
        <w:rPr>
          <w:rFonts w:asciiTheme="majorBidi" w:hAnsiTheme="majorBidi" w:cstheme="majorBidi"/>
          <w:sz w:val="20"/>
          <w:szCs w:val="20"/>
        </w:rPr>
        <w:t>developed to access the entrepreneurial abilities of people depending up</w:t>
      </w:r>
      <w:r w:rsidR="00C60D2A" w:rsidRPr="00636F74">
        <w:rPr>
          <w:rFonts w:asciiTheme="majorBidi" w:hAnsiTheme="majorBidi" w:cstheme="majorBidi"/>
          <w:sz w:val="20"/>
          <w:szCs w:val="20"/>
        </w:rPr>
        <w:t>on 3 basic dimensions (</w:t>
      </w:r>
      <w:r w:rsidR="00AE61A2" w:rsidRPr="00636F74">
        <w:rPr>
          <w:rFonts w:asciiTheme="majorBidi" w:hAnsiTheme="majorBidi" w:cstheme="majorBidi"/>
          <w:sz w:val="20"/>
          <w:szCs w:val="20"/>
        </w:rPr>
        <w:t>motivation, capacity and support</w:t>
      </w:r>
      <w:r w:rsidR="00C60D2A" w:rsidRPr="00636F74">
        <w:rPr>
          <w:rFonts w:asciiTheme="majorBidi" w:hAnsiTheme="majorBidi" w:cstheme="majorBidi"/>
          <w:sz w:val="20"/>
          <w:szCs w:val="20"/>
        </w:rPr>
        <w:t>)</w:t>
      </w:r>
      <w:r w:rsidR="00AE61A2" w:rsidRPr="00636F74">
        <w:rPr>
          <w:rFonts w:asciiTheme="majorBidi" w:hAnsiTheme="majorBidi" w:cstheme="majorBidi"/>
          <w:sz w:val="20"/>
          <w:szCs w:val="20"/>
        </w:rPr>
        <w:t xml:space="preserve">. The questionnaire </w:t>
      </w:r>
      <w:r w:rsidR="006F1DCE">
        <w:rPr>
          <w:rFonts w:asciiTheme="majorBidi" w:hAnsiTheme="majorBidi" w:cstheme="majorBidi"/>
          <w:sz w:val="20"/>
          <w:szCs w:val="20"/>
        </w:rPr>
        <w:t>is</w:t>
      </w:r>
      <w:r w:rsidR="00AE61A2" w:rsidRPr="00636F74">
        <w:rPr>
          <w:rFonts w:asciiTheme="majorBidi" w:hAnsiTheme="majorBidi" w:cstheme="majorBidi"/>
          <w:sz w:val="20"/>
          <w:szCs w:val="20"/>
        </w:rPr>
        <w:t xml:space="preserve"> developed by </w:t>
      </w:r>
      <w:r w:rsidR="00C10CEC">
        <w:rPr>
          <w:rFonts w:asciiTheme="majorBidi" w:hAnsiTheme="majorBidi" w:cstheme="majorBidi"/>
          <w:sz w:val="20"/>
          <w:szCs w:val="20"/>
        </w:rPr>
        <w:t>[17]</w:t>
      </w:r>
      <w:r w:rsidR="0077430D" w:rsidRPr="00636F74">
        <w:rPr>
          <w:rFonts w:asciiTheme="majorBidi" w:hAnsiTheme="majorBidi" w:cstheme="majorBidi"/>
          <w:sz w:val="20"/>
          <w:szCs w:val="20"/>
        </w:rPr>
        <w:t>.</w:t>
      </w:r>
    </w:p>
    <w:p w:rsidR="00AE61A2" w:rsidRPr="00636F74" w:rsidRDefault="00AE61A2" w:rsidP="00636F74">
      <w:pPr>
        <w:spacing w:after="0" w:line="220" w:lineRule="exact"/>
        <w:jc w:val="both"/>
        <w:rPr>
          <w:rFonts w:asciiTheme="majorBidi" w:hAnsiTheme="majorBidi" w:cstheme="majorBidi"/>
          <w:sz w:val="20"/>
          <w:szCs w:val="20"/>
        </w:rPr>
      </w:pPr>
      <w:r w:rsidRPr="00636F74">
        <w:rPr>
          <w:rFonts w:asciiTheme="majorBidi" w:hAnsiTheme="majorBidi" w:cstheme="majorBidi"/>
          <w:sz w:val="20"/>
          <w:szCs w:val="20"/>
        </w:rPr>
        <w:t>There are total 33 questions covering all three dimensions (13 variables are related to motivation, 15 of capacity and 5 of support). Scale of 1 to 10 has been us</w:t>
      </w:r>
      <w:r w:rsidR="00B87AE0" w:rsidRPr="00636F74">
        <w:rPr>
          <w:rFonts w:asciiTheme="majorBidi" w:hAnsiTheme="majorBidi" w:cstheme="majorBidi"/>
          <w:sz w:val="20"/>
          <w:szCs w:val="20"/>
        </w:rPr>
        <w:t>ed in which 10 indicate strong</w:t>
      </w:r>
      <w:r w:rsidRPr="00636F74">
        <w:rPr>
          <w:rFonts w:asciiTheme="majorBidi" w:hAnsiTheme="majorBidi" w:cstheme="majorBidi"/>
          <w:sz w:val="20"/>
          <w:szCs w:val="20"/>
        </w:rPr>
        <w:t xml:space="preserve"> a</w:t>
      </w:r>
      <w:r w:rsidR="00B87AE0" w:rsidRPr="00636F74">
        <w:rPr>
          <w:rFonts w:asciiTheme="majorBidi" w:hAnsiTheme="majorBidi" w:cstheme="majorBidi"/>
          <w:sz w:val="20"/>
          <w:szCs w:val="20"/>
        </w:rPr>
        <w:t>greement and 1 indicate strong</w:t>
      </w:r>
      <w:r w:rsidRPr="00636F74">
        <w:rPr>
          <w:rFonts w:asciiTheme="majorBidi" w:hAnsiTheme="majorBidi" w:cstheme="majorBidi"/>
          <w:sz w:val="20"/>
          <w:szCs w:val="20"/>
        </w:rPr>
        <w:t xml:space="preserve"> disagreement with the question under consideration. </w:t>
      </w:r>
    </w:p>
    <w:p w:rsidR="00C60D2A" w:rsidRPr="00636F74" w:rsidRDefault="00AE61A2" w:rsidP="00C444AF">
      <w:pPr>
        <w:spacing w:after="0" w:line="220" w:lineRule="exact"/>
        <w:jc w:val="both"/>
        <w:rPr>
          <w:rFonts w:asciiTheme="majorBidi" w:hAnsiTheme="majorBidi" w:cstheme="majorBidi"/>
          <w:sz w:val="20"/>
          <w:szCs w:val="20"/>
        </w:rPr>
      </w:pPr>
      <w:r w:rsidRPr="00636F74">
        <w:rPr>
          <w:rFonts w:asciiTheme="majorBidi" w:hAnsiTheme="majorBidi" w:cstheme="majorBidi"/>
          <w:sz w:val="20"/>
          <w:szCs w:val="20"/>
        </w:rPr>
        <w:t>Data has been collected from the graduation level students of Sialkot</w:t>
      </w:r>
      <w:r w:rsidR="00C60D2A" w:rsidRPr="00636F74">
        <w:rPr>
          <w:rFonts w:asciiTheme="majorBidi" w:hAnsiTheme="majorBidi" w:cstheme="majorBidi"/>
          <w:sz w:val="20"/>
          <w:szCs w:val="20"/>
        </w:rPr>
        <w:t xml:space="preserve"> (both male &amp; female)</w:t>
      </w:r>
      <w:r w:rsidRPr="00636F74">
        <w:rPr>
          <w:rFonts w:asciiTheme="majorBidi" w:hAnsiTheme="majorBidi" w:cstheme="majorBidi"/>
          <w:sz w:val="20"/>
          <w:szCs w:val="20"/>
        </w:rPr>
        <w:t xml:space="preserve">. For this purpose, 180 questionnaires have been filled by the students and these questionnaires are then scrutinized to get response of 100 students. These 100 responses contain 4 special caste and 1 mixed caste. Each of them consists of 20 responses of the caste under consideration. These castes are </w:t>
      </w:r>
      <w:r w:rsidRPr="00C10CEC">
        <w:rPr>
          <w:rFonts w:asciiTheme="majorBidi" w:hAnsiTheme="majorBidi" w:cstheme="majorBidi"/>
          <w:i/>
          <w:iCs/>
          <w:sz w:val="20"/>
          <w:szCs w:val="20"/>
        </w:rPr>
        <w:t>Jutt</w:t>
      </w:r>
      <w:r w:rsidRPr="00636F74">
        <w:rPr>
          <w:rFonts w:asciiTheme="majorBidi" w:hAnsiTheme="majorBidi" w:cstheme="majorBidi"/>
          <w:sz w:val="20"/>
          <w:szCs w:val="20"/>
        </w:rPr>
        <w:t xml:space="preserve">, </w:t>
      </w:r>
      <w:r w:rsidRPr="00C10CEC">
        <w:rPr>
          <w:rFonts w:asciiTheme="majorBidi" w:hAnsiTheme="majorBidi" w:cstheme="majorBidi"/>
          <w:i/>
          <w:iCs/>
          <w:sz w:val="20"/>
          <w:szCs w:val="20"/>
        </w:rPr>
        <w:t>Rajpoot</w:t>
      </w:r>
      <w:r w:rsidRPr="00636F74">
        <w:rPr>
          <w:rFonts w:asciiTheme="majorBidi" w:hAnsiTheme="majorBidi" w:cstheme="majorBidi"/>
          <w:sz w:val="20"/>
          <w:szCs w:val="20"/>
        </w:rPr>
        <w:t xml:space="preserve">, </w:t>
      </w:r>
      <w:r w:rsidRPr="00C10CEC">
        <w:rPr>
          <w:rFonts w:asciiTheme="majorBidi" w:hAnsiTheme="majorBidi" w:cstheme="majorBidi"/>
          <w:i/>
          <w:iCs/>
          <w:sz w:val="20"/>
          <w:szCs w:val="20"/>
        </w:rPr>
        <w:t>Butt</w:t>
      </w:r>
      <w:r w:rsidRPr="00636F74">
        <w:rPr>
          <w:rFonts w:asciiTheme="majorBidi" w:hAnsiTheme="majorBidi" w:cstheme="majorBidi"/>
          <w:sz w:val="20"/>
          <w:szCs w:val="20"/>
        </w:rPr>
        <w:t xml:space="preserve">, </w:t>
      </w:r>
      <w:r w:rsidRPr="00C10CEC">
        <w:rPr>
          <w:rFonts w:asciiTheme="majorBidi" w:hAnsiTheme="majorBidi" w:cstheme="majorBidi"/>
          <w:i/>
          <w:iCs/>
          <w:sz w:val="20"/>
          <w:szCs w:val="20"/>
        </w:rPr>
        <w:t>Mughal</w:t>
      </w:r>
      <w:r w:rsidRPr="00636F74">
        <w:rPr>
          <w:rFonts w:asciiTheme="majorBidi" w:hAnsiTheme="majorBidi" w:cstheme="majorBidi"/>
          <w:sz w:val="20"/>
          <w:szCs w:val="20"/>
        </w:rPr>
        <w:t xml:space="preserve"> and other’s (mixed). </w:t>
      </w:r>
      <w:r w:rsidR="00C60D2A" w:rsidRPr="00636F74">
        <w:rPr>
          <w:rFonts w:asciiTheme="majorBidi" w:hAnsiTheme="majorBidi" w:cstheme="majorBidi"/>
          <w:sz w:val="20"/>
          <w:szCs w:val="20"/>
        </w:rPr>
        <w:t xml:space="preserve">Convenience sampling technique is used for data collection and after receiving the responses, the relevant caste </w:t>
      </w:r>
      <w:r w:rsidR="00C444AF">
        <w:rPr>
          <w:rFonts w:asciiTheme="majorBidi" w:hAnsiTheme="majorBidi" w:cstheme="majorBidi"/>
          <w:sz w:val="20"/>
          <w:szCs w:val="20"/>
        </w:rPr>
        <w:t>is</w:t>
      </w:r>
      <w:r w:rsidR="00C60D2A" w:rsidRPr="00636F74">
        <w:rPr>
          <w:rFonts w:asciiTheme="majorBidi" w:hAnsiTheme="majorBidi" w:cstheme="majorBidi"/>
          <w:sz w:val="20"/>
          <w:szCs w:val="20"/>
        </w:rPr>
        <w:t xml:space="preserve"> segregated with a quota of 20 responses each.</w:t>
      </w:r>
    </w:p>
    <w:p w:rsidR="00AE61A2" w:rsidRPr="00636F74" w:rsidRDefault="00AE61A2" w:rsidP="00636F74">
      <w:pPr>
        <w:spacing w:after="0" w:line="220" w:lineRule="exact"/>
        <w:jc w:val="both"/>
        <w:rPr>
          <w:rFonts w:asciiTheme="majorBidi" w:hAnsiTheme="majorBidi" w:cstheme="majorBidi"/>
          <w:sz w:val="20"/>
          <w:szCs w:val="20"/>
        </w:rPr>
      </w:pPr>
      <w:r w:rsidRPr="00636F74">
        <w:rPr>
          <w:rFonts w:asciiTheme="majorBidi" w:hAnsiTheme="majorBidi" w:cstheme="majorBidi"/>
          <w:sz w:val="20"/>
          <w:szCs w:val="20"/>
        </w:rPr>
        <w:t xml:space="preserve">First of all missing value analysis is done to fill the missing responses. Questionnaire reliability test is then applied to confirm the acceptance level of questionnaire that </w:t>
      </w:r>
      <w:r w:rsidR="00347135" w:rsidRPr="00636F74">
        <w:rPr>
          <w:rFonts w:asciiTheme="majorBidi" w:hAnsiTheme="majorBidi" w:cstheme="majorBidi"/>
          <w:sz w:val="20"/>
          <w:szCs w:val="20"/>
        </w:rPr>
        <w:t>is used in this study</w:t>
      </w:r>
      <w:r w:rsidRPr="00636F74">
        <w:rPr>
          <w:rFonts w:asciiTheme="majorBidi" w:hAnsiTheme="majorBidi" w:cstheme="majorBidi"/>
          <w:sz w:val="20"/>
          <w:szCs w:val="20"/>
        </w:rPr>
        <w:t xml:space="preserve">.  </w:t>
      </w:r>
      <w:r w:rsidR="00347135" w:rsidRPr="00636F74">
        <w:rPr>
          <w:rFonts w:asciiTheme="majorBidi" w:hAnsiTheme="majorBidi" w:cstheme="majorBidi"/>
          <w:sz w:val="20"/>
          <w:szCs w:val="20"/>
        </w:rPr>
        <w:t>For hypothesis testing linear regression analysis is used. Descriptive analysis is also conducted on the data as a supporting evidence for the regression results.</w:t>
      </w:r>
    </w:p>
    <w:p w:rsidR="00AE61A2" w:rsidRPr="00772285" w:rsidRDefault="00772285" w:rsidP="00772285">
      <w:pPr>
        <w:spacing w:after="0" w:line="220" w:lineRule="exact"/>
        <w:jc w:val="both"/>
        <w:rPr>
          <w:rFonts w:asciiTheme="majorBidi" w:hAnsiTheme="majorBidi" w:cstheme="majorBidi"/>
          <w:b/>
          <w:sz w:val="20"/>
          <w:szCs w:val="20"/>
        </w:rPr>
      </w:pPr>
      <w:r w:rsidRPr="00772285">
        <w:rPr>
          <w:rFonts w:asciiTheme="majorBidi" w:hAnsiTheme="majorBidi" w:cstheme="majorBidi"/>
          <w:b/>
          <w:sz w:val="20"/>
          <w:szCs w:val="20"/>
        </w:rPr>
        <w:t>4.1 Data Analysis</w:t>
      </w:r>
    </w:p>
    <w:p w:rsidR="00553F42" w:rsidRPr="00636F74" w:rsidRDefault="00553F42" w:rsidP="00C92DCD">
      <w:pPr>
        <w:spacing w:after="0" w:line="220" w:lineRule="exact"/>
        <w:jc w:val="both"/>
        <w:rPr>
          <w:rFonts w:asciiTheme="majorBidi" w:hAnsiTheme="majorBidi" w:cstheme="majorBidi"/>
          <w:sz w:val="20"/>
          <w:szCs w:val="20"/>
        </w:rPr>
      </w:pPr>
      <w:r w:rsidRPr="00636F74">
        <w:rPr>
          <w:rFonts w:asciiTheme="majorBidi" w:hAnsiTheme="majorBidi" w:cstheme="majorBidi"/>
          <w:sz w:val="20"/>
          <w:szCs w:val="20"/>
        </w:rPr>
        <w:t>To know the reliability of the questionnaire, statistical test of reliability is applied, the</w:t>
      </w:r>
      <w:r w:rsidR="00505C84" w:rsidRPr="00636F74">
        <w:rPr>
          <w:rFonts w:asciiTheme="majorBidi" w:hAnsiTheme="majorBidi" w:cstheme="majorBidi"/>
          <w:sz w:val="20"/>
          <w:szCs w:val="20"/>
        </w:rPr>
        <w:t xml:space="preserve"> Alpha score (Table # 1</w:t>
      </w:r>
      <w:r w:rsidR="00132B34" w:rsidRPr="00636F74">
        <w:rPr>
          <w:rFonts w:asciiTheme="majorBidi" w:hAnsiTheme="majorBidi" w:cstheme="majorBidi"/>
          <w:sz w:val="20"/>
          <w:szCs w:val="20"/>
        </w:rPr>
        <w:t>) is .949</w:t>
      </w:r>
      <w:r w:rsidRPr="00636F74">
        <w:rPr>
          <w:rFonts w:asciiTheme="majorBidi" w:hAnsiTheme="majorBidi" w:cstheme="majorBidi"/>
          <w:sz w:val="20"/>
          <w:szCs w:val="20"/>
        </w:rPr>
        <w:t xml:space="preserve">. This shows that the questionnaire is highly reliable instrument to predict the entrepreneurial ability. </w:t>
      </w:r>
      <w:r w:rsidR="00C10CEC">
        <w:rPr>
          <w:rFonts w:asciiTheme="majorBidi" w:hAnsiTheme="majorBidi" w:cstheme="majorBidi"/>
          <w:sz w:val="20"/>
          <w:szCs w:val="20"/>
        </w:rPr>
        <w:t>According to Pallant</w:t>
      </w:r>
      <w:r w:rsidRPr="00636F74">
        <w:rPr>
          <w:rFonts w:asciiTheme="majorBidi" w:hAnsiTheme="majorBidi" w:cstheme="majorBidi"/>
          <w:sz w:val="20"/>
          <w:szCs w:val="20"/>
        </w:rPr>
        <w:t>, value of 0.7 of C</w:t>
      </w:r>
      <w:r w:rsidR="00C92DCD">
        <w:rPr>
          <w:rFonts w:asciiTheme="majorBidi" w:hAnsiTheme="majorBidi" w:cstheme="majorBidi"/>
          <w:sz w:val="20"/>
          <w:szCs w:val="20"/>
        </w:rPr>
        <w:t>r</w:t>
      </w:r>
      <w:r w:rsidRPr="00636F74">
        <w:rPr>
          <w:rFonts w:asciiTheme="majorBidi" w:hAnsiTheme="majorBidi" w:cstheme="majorBidi"/>
          <w:sz w:val="20"/>
          <w:szCs w:val="20"/>
        </w:rPr>
        <w:t>onbach Alpha is acceptable however value greater than 0.8 is preferable</w:t>
      </w:r>
      <w:r w:rsidR="00C10CEC">
        <w:rPr>
          <w:rFonts w:asciiTheme="majorBidi" w:hAnsiTheme="majorBidi" w:cstheme="majorBidi"/>
          <w:sz w:val="20"/>
          <w:szCs w:val="20"/>
        </w:rPr>
        <w:t xml:space="preserve"> [18]</w:t>
      </w:r>
      <w:r w:rsidRPr="00636F74">
        <w:rPr>
          <w:rFonts w:asciiTheme="majorBidi" w:hAnsiTheme="majorBidi" w:cstheme="majorBidi"/>
          <w:sz w:val="20"/>
          <w:szCs w:val="20"/>
        </w:rPr>
        <w:t>.</w:t>
      </w:r>
    </w:p>
    <w:tbl>
      <w:tblPr>
        <w:tblW w:w="4680" w:type="dxa"/>
        <w:tblLayout w:type="fixed"/>
        <w:tblCellMar>
          <w:left w:w="0" w:type="dxa"/>
          <w:right w:w="0" w:type="dxa"/>
        </w:tblCellMar>
        <w:tblLook w:val="0000" w:firstRow="0" w:lastRow="0" w:firstColumn="0" w:lastColumn="0" w:noHBand="0" w:noVBand="0"/>
      </w:tblPr>
      <w:tblGrid>
        <w:gridCol w:w="1710"/>
        <w:gridCol w:w="1980"/>
        <w:gridCol w:w="990"/>
      </w:tblGrid>
      <w:tr w:rsidR="00347135" w:rsidRPr="003C07F1" w:rsidTr="002A70B2">
        <w:trPr>
          <w:cantSplit/>
          <w:tblHeader/>
        </w:trPr>
        <w:tc>
          <w:tcPr>
            <w:tcW w:w="4680" w:type="dxa"/>
            <w:gridSpan w:val="3"/>
            <w:tcBorders>
              <w:top w:val="nil"/>
              <w:bottom w:val="single" w:sz="4" w:space="0" w:color="auto"/>
            </w:tcBorders>
            <w:shd w:val="clear" w:color="auto" w:fill="FFFFFF"/>
            <w:vAlign w:val="center"/>
          </w:tcPr>
          <w:p w:rsidR="00347135" w:rsidRPr="003C07F1" w:rsidRDefault="00A90AE0" w:rsidP="00636F74">
            <w:pPr>
              <w:autoSpaceDE w:val="0"/>
              <w:autoSpaceDN w:val="0"/>
              <w:adjustRightInd w:val="0"/>
              <w:spacing w:after="0" w:line="220" w:lineRule="exact"/>
              <w:ind w:left="60" w:right="60"/>
              <w:jc w:val="center"/>
              <w:rPr>
                <w:rFonts w:asciiTheme="majorBidi" w:hAnsiTheme="majorBidi" w:cstheme="majorBidi"/>
                <w:b/>
                <w:bCs/>
                <w:color w:val="000000"/>
                <w:sz w:val="18"/>
                <w:szCs w:val="18"/>
              </w:rPr>
            </w:pPr>
            <w:r w:rsidRPr="003C07F1">
              <w:rPr>
                <w:rFonts w:asciiTheme="majorBidi" w:hAnsiTheme="majorBidi" w:cstheme="majorBidi"/>
                <w:b/>
                <w:sz w:val="18"/>
                <w:szCs w:val="18"/>
              </w:rPr>
              <w:t>Table # 1</w:t>
            </w:r>
            <w:r w:rsidR="003C07F1" w:rsidRPr="003C07F1">
              <w:rPr>
                <w:rFonts w:asciiTheme="majorBidi" w:hAnsiTheme="majorBidi" w:cstheme="majorBidi"/>
                <w:b/>
                <w:sz w:val="18"/>
                <w:szCs w:val="18"/>
              </w:rPr>
              <w:t>:</w:t>
            </w:r>
            <w:r w:rsidR="003C07F1" w:rsidRPr="003C07F1">
              <w:rPr>
                <w:rFonts w:asciiTheme="majorBidi" w:hAnsiTheme="majorBidi" w:cstheme="majorBidi"/>
                <w:b/>
                <w:bCs/>
                <w:color w:val="000000"/>
                <w:sz w:val="18"/>
                <w:szCs w:val="18"/>
              </w:rPr>
              <w:t xml:space="preserve"> Reliability Statistics</w:t>
            </w:r>
          </w:p>
        </w:tc>
      </w:tr>
      <w:tr w:rsidR="00347135" w:rsidRPr="003C07F1" w:rsidTr="002A70B2">
        <w:trPr>
          <w:cantSplit/>
          <w:tblHeader/>
        </w:trPr>
        <w:tc>
          <w:tcPr>
            <w:tcW w:w="1710" w:type="dxa"/>
            <w:tcBorders>
              <w:top w:val="single" w:sz="4" w:space="0" w:color="auto"/>
              <w:bottom w:val="single" w:sz="4" w:space="0" w:color="auto"/>
            </w:tcBorders>
            <w:shd w:val="clear" w:color="auto" w:fill="FFFFFF"/>
            <w:vAlign w:val="bottom"/>
          </w:tcPr>
          <w:p w:rsidR="00347135" w:rsidRPr="003C07F1" w:rsidRDefault="00347135" w:rsidP="00636F74">
            <w:pPr>
              <w:autoSpaceDE w:val="0"/>
              <w:autoSpaceDN w:val="0"/>
              <w:adjustRightInd w:val="0"/>
              <w:spacing w:after="0" w:line="220" w:lineRule="exact"/>
              <w:ind w:left="60" w:right="60"/>
              <w:jc w:val="center"/>
              <w:rPr>
                <w:rFonts w:asciiTheme="majorBidi" w:hAnsiTheme="majorBidi" w:cstheme="majorBidi"/>
                <w:color w:val="000000"/>
                <w:sz w:val="18"/>
                <w:szCs w:val="18"/>
              </w:rPr>
            </w:pPr>
            <w:r w:rsidRPr="003C07F1">
              <w:rPr>
                <w:rFonts w:asciiTheme="majorBidi" w:hAnsiTheme="majorBidi" w:cstheme="majorBidi"/>
                <w:color w:val="000000"/>
                <w:sz w:val="18"/>
                <w:szCs w:val="18"/>
              </w:rPr>
              <w:t>Cronbach's Alpha</w:t>
            </w:r>
          </w:p>
        </w:tc>
        <w:tc>
          <w:tcPr>
            <w:tcW w:w="1980" w:type="dxa"/>
            <w:tcBorders>
              <w:top w:val="single" w:sz="4" w:space="0" w:color="auto"/>
              <w:bottom w:val="single" w:sz="4" w:space="0" w:color="auto"/>
            </w:tcBorders>
            <w:shd w:val="clear" w:color="auto" w:fill="FFFFFF"/>
            <w:vAlign w:val="bottom"/>
          </w:tcPr>
          <w:p w:rsidR="00347135" w:rsidRPr="003C07F1" w:rsidRDefault="00347135" w:rsidP="00636F74">
            <w:pPr>
              <w:autoSpaceDE w:val="0"/>
              <w:autoSpaceDN w:val="0"/>
              <w:adjustRightInd w:val="0"/>
              <w:spacing w:after="0" w:line="220" w:lineRule="exact"/>
              <w:ind w:left="60" w:right="60"/>
              <w:jc w:val="center"/>
              <w:rPr>
                <w:rFonts w:asciiTheme="majorBidi" w:hAnsiTheme="majorBidi" w:cstheme="majorBidi"/>
                <w:color w:val="000000"/>
                <w:sz w:val="18"/>
                <w:szCs w:val="18"/>
              </w:rPr>
            </w:pPr>
            <w:r w:rsidRPr="003C07F1">
              <w:rPr>
                <w:rFonts w:asciiTheme="majorBidi" w:hAnsiTheme="majorBidi" w:cstheme="majorBidi"/>
                <w:color w:val="000000"/>
                <w:sz w:val="18"/>
                <w:szCs w:val="18"/>
              </w:rPr>
              <w:t>Cronbach's Alpha Based on Standardized Items</w:t>
            </w:r>
          </w:p>
        </w:tc>
        <w:tc>
          <w:tcPr>
            <w:tcW w:w="990" w:type="dxa"/>
            <w:tcBorders>
              <w:top w:val="single" w:sz="4" w:space="0" w:color="auto"/>
              <w:bottom w:val="single" w:sz="4" w:space="0" w:color="auto"/>
            </w:tcBorders>
            <w:shd w:val="clear" w:color="auto" w:fill="FFFFFF"/>
            <w:vAlign w:val="bottom"/>
          </w:tcPr>
          <w:p w:rsidR="00347135" w:rsidRPr="003C07F1" w:rsidRDefault="00347135" w:rsidP="00636F74">
            <w:pPr>
              <w:autoSpaceDE w:val="0"/>
              <w:autoSpaceDN w:val="0"/>
              <w:adjustRightInd w:val="0"/>
              <w:spacing w:after="0" w:line="220" w:lineRule="exact"/>
              <w:ind w:left="60" w:right="60"/>
              <w:jc w:val="center"/>
              <w:rPr>
                <w:rFonts w:asciiTheme="majorBidi" w:hAnsiTheme="majorBidi" w:cstheme="majorBidi"/>
                <w:color w:val="000000"/>
                <w:sz w:val="18"/>
                <w:szCs w:val="18"/>
              </w:rPr>
            </w:pPr>
            <w:r w:rsidRPr="003C07F1">
              <w:rPr>
                <w:rFonts w:asciiTheme="majorBidi" w:hAnsiTheme="majorBidi" w:cstheme="majorBidi"/>
                <w:color w:val="000000"/>
                <w:sz w:val="18"/>
                <w:szCs w:val="18"/>
              </w:rPr>
              <w:t>N of Items</w:t>
            </w:r>
          </w:p>
        </w:tc>
      </w:tr>
      <w:tr w:rsidR="00347135" w:rsidRPr="003C07F1" w:rsidTr="002A70B2">
        <w:trPr>
          <w:cantSplit/>
        </w:trPr>
        <w:tc>
          <w:tcPr>
            <w:tcW w:w="1710" w:type="dxa"/>
            <w:tcBorders>
              <w:top w:val="single" w:sz="4" w:space="0" w:color="auto"/>
              <w:bottom w:val="single" w:sz="4" w:space="0" w:color="auto"/>
            </w:tcBorders>
            <w:shd w:val="clear" w:color="auto" w:fill="FFFFFF"/>
          </w:tcPr>
          <w:p w:rsidR="00347135" w:rsidRPr="003C07F1" w:rsidRDefault="00347135" w:rsidP="002A70B2">
            <w:pPr>
              <w:autoSpaceDE w:val="0"/>
              <w:autoSpaceDN w:val="0"/>
              <w:adjustRightInd w:val="0"/>
              <w:spacing w:after="0" w:line="220" w:lineRule="exact"/>
              <w:ind w:left="60" w:right="60"/>
              <w:jc w:val="center"/>
              <w:rPr>
                <w:rFonts w:asciiTheme="majorBidi" w:hAnsiTheme="majorBidi" w:cstheme="majorBidi"/>
                <w:color w:val="000000"/>
                <w:sz w:val="18"/>
                <w:szCs w:val="18"/>
              </w:rPr>
            </w:pPr>
            <w:r w:rsidRPr="003C07F1">
              <w:rPr>
                <w:rFonts w:asciiTheme="majorBidi" w:hAnsiTheme="majorBidi" w:cstheme="majorBidi"/>
                <w:color w:val="000000"/>
                <w:sz w:val="18"/>
                <w:szCs w:val="18"/>
              </w:rPr>
              <w:t>.949</w:t>
            </w:r>
          </w:p>
        </w:tc>
        <w:tc>
          <w:tcPr>
            <w:tcW w:w="1980" w:type="dxa"/>
            <w:tcBorders>
              <w:top w:val="single" w:sz="4" w:space="0" w:color="auto"/>
              <w:bottom w:val="single" w:sz="4" w:space="0" w:color="auto"/>
            </w:tcBorders>
            <w:shd w:val="clear" w:color="auto" w:fill="FFFFFF"/>
          </w:tcPr>
          <w:p w:rsidR="00347135" w:rsidRPr="003C07F1" w:rsidRDefault="00347135" w:rsidP="002A70B2">
            <w:pPr>
              <w:autoSpaceDE w:val="0"/>
              <w:autoSpaceDN w:val="0"/>
              <w:adjustRightInd w:val="0"/>
              <w:spacing w:after="0" w:line="220" w:lineRule="exact"/>
              <w:ind w:left="60" w:right="60"/>
              <w:jc w:val="center"/>
              <w:rPr>
                <w:rFonts w:asciiTheme="majorBidi" w:hAnsiTheme="majorBidi" w:cstheme="majorBidi"/>
                <w:color w:val="000000"/>
                <w:sz w:val="18"/>
                <w:szCs w:val="18"/>
              </w:rPr>
            </w:pPr>
            <w:r w:rsidRPr="003C07F1">
              <w:rPr>
                <w:rFonts w:asciiTheme="majorBidi" w:hAnsiTheme="majorBidi" w:cstheme="majorBidi"/>
                <w:color w:val="000000"/>
                <w:sz w:val="18"/>
                <w:szCs w:val="18"/>
              </w:rPr>
              <w:t>.949</w:t>
            </w:r>
          </w:p>
        </w:tc>
        <w:tc>
          <w:tcPr>
            <w:tcW w:w="990" w:type="dxa"/>
            <w:tcBorders>
              <w:top w:val="single" w:sz="4" w:space="0" w:color="auto"/>
              <w:bottom w:val="single" w:sz="4" w:space="0" w:color="auto"/>
            </w:tcBorders>
            <w:shd w:val="clear" w:color="auto" w:fill="FFFFFF"/>
          </w:tcPr>
          <w:p w:rsidR="00347135" w:rsidRPr="003C07F1" w:rsidRDefault="00347135" w:rsidP="002A70B2">
            <w:pPr>
              <w:autoSpaceDE w:val="0"/>
              <w:autoSpaceDN w:val="0"/>
              <w:adjustRightInd w:val="0"/>
              <w:spacing w:after="0" w:line="220" w:lineRule="exact"/>
              <w:ind w:left="60" w:right="60"/>
              <w:jc w:val="center"/>
              <w:rPr>
                <w:rFonts w:asciiTheme="majorBidi" w:hAnsiTheme="majorBidi" w:cstheme="majorBidi"/>
                <w:color w:val="000000"/>
                <w:sz w:val="18"/>
                <w:szCs w:val="18"/>
              </w:rPr>
            </w:pPr>
            <w:r w:rsidRPr="003C07F1">
              <w:rPr>
                <w:rFonts w:asciiTheme="majorBidi" w:hAnsiTheme="majorBidi" w:cstheme="majorBidi"/>
                <w:color w:val="000000"/>
                <w:sz w:val="18"/>
                <w:szCs w:val="18"/>
              </w:rPr>
              <w:t>33</w:t>
            </w:r>
          </w:p>
        </w:tc>
      </w:tr>
    </w:tbl>
    <w:p w:rsidR="006712F6" w:rsidRPr="00636F74" w:rsidRDefault="006712F6" w:rsidP="00636F74">
      <w:pPr>
        <w:spacing w:after="0" w:line="220" w:lineRule="exact"/>
        <w:jc w:val="both"/>
        <w:rPr>
          <w:rFonts w:asciiTheme="majorBidi" w:hAnsiTheme="majorBidi" w:cstheme="majorBidi"/>
          <w:sz w:val="20"/>
          <w:szCs w:val="20"/>
        </w:rPr>
      </w:pPr>
    </w:p>
    <w:p w:rsidR="00EE29EC" w:rsidRPr="00636F74" w:rsidRDefault="00A90AE0" w:rsidP="00495499">
      <w:pPr>
        <w:spacing w:after="0" w:line="220" w:lineRule="exact"/>
        <w:jc w:val="both"/>
        <w:rPr>
          <w:rFonts w:asciiTheme="majorBidi" w:hAnsiTheme="majorBidi" w:cstheme="majorBidi"/>
          <w:sz w:val="20"/>
          <w:szCs w:val="20"/>
        </w:rPr>
      </w:pPr>
      <w:r w:rsidRPr="00636F74">
        <w:rPr>
          <w:rFonts w:asciiTheme="majorBidi" w:hAnsiTheme="majorBidi" w:cstheme="majorBidi"/>
          <w:sz w:val="20"/>
          <w:szCs w:val="20"/>
        </w:rPr>
        <w:t xml:space="preserve">In order to test the hypothesis, linear regression analysis is applied </w:t>
      </w:r>
      <w:r w:rsidR="00495499">
        <w:rPr>
          <w:rFonts w:asciiTheme="majorBidi" w:hAnsiTheme="majorBidi" w:cstheme="majorBidi"/>
          <w:sz w:val="20"/>
          <w:szCs w:val="20"/>
        </w:rPr>
        <w:t xml:space="preserve">to </w:t>
      </w:r>
      <w:r w:rsidRPr="00636F74">
        <w:rPr>
          <w:rFonts w:asciiTheme="majorBidi" w:hAnsiTheme="majorBidi" w:cstheme="majorBidi"/>
          <w:sz w:val="20"/>
          <w:szCs w:val="20"/>
        </w:rPr>
        <w:t xml:space="preserve">the data. </w:t>
      </w:r>
      <w:r w:rsidR="00495499">
        <w:rPr>
          <w:rFonts w:asciiTheme="majorBidi" w:hAnsiTheme="majorBidi" w:cstheme="majorBidi"/>
          <w:sz w:val="20"/>
          <w:szCs w:val="20"/>
        </w:rPr>
        <w:t>The r</w:t>
      </w:r>
      <w:r w:rsidRPr="00636F74">
        <w:rPr>
          <w:rFonts w:asciiTheme="majorBidi" w:hAnsiTheme="majorBidi" w:cstheme="majorBidi"/>
          <w:sz w:val="20"/>
          <w:szCs w:val="20"/>
        </w:rPr>
        <w:t>esult indicated that there is no iss</w:t>
      </w:r>
      <w:r w:rsidR="00EE29EC" w:rsidRPr="00636F74">
        <w:rPr>
          <w:rFonts w:asciiTheme="majorBidi" w:hAnsiTheme="majorBidi" w:cstheme="majorBidi"/>
          <w:sz w:val="20"/>
          <w:szCs w:val="20"/>
        </w:rPr>
        <w:t>ue of autocorrelation and</w:t>
      </w:r>
      <w:r w:rsidRPr="00636F74">
        <w:rPr>
          <w:rFonts w:asciiTheme="majorBidi" w:hAnsiTheme="majorBidi" w:cstheme="majorBidi"/>
          <w:sz w:val="20"/>
          <w:szCs w:val="20"/>
        </w:rPr>
        <w:t xml:space="preserve"> </w:t>
      </w:r>
      <w:r w:rsidR="00EE29EC" w:rsidRPr="00636F74">
        <w:rPr>
          <w:rFonts w:asciiTheme="majorBidi" w:hAnsiTheme="majorBidi" w:cstheme="majorBidi"/>
          <w:sz w:val="20"/>
          <w:szCs w:val="20"/>
        </w:rPr>
        <w:t>m</w:t>
      </w:r>
      <w:r w:rsidRPr="00636F74">
        <w:rPr>
          <w:rFonts w:asciiTheme="majorBidi" w:hAnsiTheme="majorBidi" w:cstheme="majorBidi"/>
          <w:sz w:val="20"/>
          <w:szCs w:val="20"/>
        </w:rPr>
        <w:t>ulticollinearity as the values shown in table # 2 are well within the acceptable range</w:t>
      </w:r>
      <w:r w:rsidR="00EE29EC" w:rsidRPr="00636F74">
        <w:rPr>
          <w:rFonts w:asciiTheme="majorBidi" w:hAnsiTheme="majorBidi" w:cstheme="majorBidi"/>
          <w:sz w:val="20"/>
          <w:szCs w:val="20"/>
        </w:rPr>
        <w:t xml:space="preserve">. Tolerance less than 0.1 </w:t>
      </w:r>
      <w:r w:rsidR="00C10CEC">
        <w:rPr>
          <w:rFonts w:asciiTheme="majorBidi" w:hAnsiTheme="majorBidi" w:cstheme="majorBidi"/>
          <w:sz w:val="20"/>
          <w:szCs w:val="20"/>
        </w:rPr>
        <w:t>[19]</w:t>
      </w:r>
      <w:r w:rsidR="00EE29EC" w:rsidRPr="00636F74">
        <w:rPr>
          <w:rFonts w:asciiTheme="majorBidi" w:hAnsiTheme="majorBidi" w:cstheme="majorBidi"/>
          <w:sz w:val="20"/>
          <w:szCs w:val="20"/>
        </w:rPr>
        <w:t xml:space="preserve"> and VIF value greater than 10 </w:t>
      </w:r>
      <w:r w:rsidR="00C10CEC">
        <w:rPr>
          <w:rFonts w:asciiTheme="majorBidi" w:hAnsiTheme="majorBidi" w:cstheme="majorBidi"/>
          <w:sz w:val="20"/>
          <w:szCs w:val="20"/>
        </w:rPr>
        <w:t>[20]</w:t>
      </w:r>
      <w:r w:rsidR="00EE29EC" w:rsidRPr="00636F74">
        <w:rPr>
          <w:rFonts w:asciiTheme="majorBidi" w:hAnsiTheme="majorBidi" w:cstheme="majorBidi"/>
          <w:sz w:val="20"/>
          <w:szCs w:val="20"/>
        </w:rPr>
        <w:t xml:space="preserve"> signifies a severe issue on the subject of multicollinearity.  </w:t>
      </w:r>
      <w:r w:rsidR="00132B34" w:rsidRPr="00636F74">
        <w:rPr>
          <w:rFonts w:asciiTheme="majorBidi" w:hAnsiTheme="majorBidi" w:cstheme="majorBidi"/>
          <w:sz w:val="20"/>
          <w:szCs w:val="20"/>
        </w:rPr>
        <w:t xml:space="preserve">Furthermore, value of </w:t>
      </w:r>
      <w:r w:rsidR="008D24F3" w:rsidRPr="00636F74">
        <w:rPr>
          <w:rFonts w:asciiTheme="majorBidi" w:hAnsiTheme="majorBidi" w:cstheme="majorBidi"/>
          <w:sz w:val="20"/>
          <w:szCs w:val="20"/>
        </w:rPr>
        <w:t xml:space="preserve">kolmogorov-smirnov </w:t>
      </w:r>
      <w:r w:rsidR="00132B34" w:rsidRPr="00636F74">
        <w:rPr>
          <w:rFonts w:asciiTheme="majorBidi" w:hAnsiTheme="majorBidi" w:cstheme="majorBidi"/>
          <w:sz w:val="20"/>
          <w:szCs w:val="20"/>
        </w:rPr>
        <w:t>(0.2) signifies that data is normal.</w:t>
      </w:r>
    </w:p>
    <w:p w:rsidR="001B090A" w:rsidRDefault="00A90AE0" w:rsidP="00C444AF">
      <w:pPr>
        <w:autoSpaceDE w:val="0"/>
        <w:autoSpaceDN w:val="0"/>
        <w:adjustRightInd w:val="0"/>
        <w:spacing w:after="0" w:line="240" w:lineRule="auto"/>
        <w:jc w:val="center"/>
        <w:rPr>
          <w:rFonts w:asciiTheme="majorBidi" w:hAnsiTheme="majorBidi" w:cstheme="majorBidi"/>
          <w:b/>
          <w:bCs/>
          <w:color w:val="000000"/>
          <w:sz w:val="18"/>
          <w:szCs w:val="18"/>
          <w:vertAlign w:val="superscript"/>
          <w:lang w:bidi="ur-PK"/>
        </w:rPr>
      </w:pPr>
      <w:r w:rsidRPr="003C07F1">
        <w:rPr>
          <w:rFonts w:asciiTheme="majorBidi" w:hAnsiTheme="majorBidi" w:cstheme="majorBidi"/>
          <w:b/>
          <w:bCs/>
          <w:color w:val="000000"/>
          <w:sz w:val="18"/>
          <w:szCs w:val="18"/>
          <w:lang w:bidi="ur-PK"/>
        </w:rPr>
        <w:t>Table # 2</w:t>
      </w:r>
      <w:r w:rsidR="003C07F1" w:rsidRPr="003C07F1">
        <w:rPr>
          <w:rFonts w:asciiTheme="majorBidi" w:hAnsiTheme="majorBidi" w:cstheme="majorBidi"/>
          <w:b/>
          <w:bCs/>
          <w:color w:val="000000"/>
          <w:sz w:val="18"/>
          <w:szCs w:val="18"/>
          <w:lang w:bidi="ur-PK"/>
        </w:rPr>
        <w:t>: Model Summary</w:t>
      </w:r>
      <w:r w:rsidR="003C07F1" w:rsidRPr="003C07F1">
        <w:rPr>
          <w:rFonts w:asciiTheme="majorBidi" w:hAnsiTheme="majorBidi" w:cstheme="majorBidi"/>
          <w:b/>
          <w:bCs/>
          <w:color w:val="000000"/>
          <w:sz w:val="18"/>
          <w:szCs w:val="18"/>
          <w:vertAlign w:val="superscript"/>
          <w:lang w:bidi="ur-PK"/>
        </w:rPr>
        <w:t>b</w:t>
      </w:r>
    </w:p>
    <w:tbl>
      <w:tblPr>
        <w:tblW w:w="5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540"/>
        <w:gridCol w:w="630"/>
        <w:gridCol w:w="720"/>
        <w:gridCol w:w="720"/>
        <w:gridCol w:w="1080"/>
        <w:gridCol w:w="980"/>
        <w:gridCol w:w="30"/>
        <w:gridCol w:w="70"/>
      </w:tblGrid>
      <w:tr w:rsidR="001B090A" w:rsidRPr="001B090A" w:rsidTr="00C92DCD">
        <w:trPr>
          <w:cantSplit/>
          <w:trHeight w:val="468"/>
          <w:tblHeader/>
        </w:trPr>
        <w:tc>
          <w:tcPr>
            <w:tcW w:w="630" w:type="dxa"/>
            <w:shd w:val="clear" w:color="auto" w:fill="FFFFFF"/>
            <w:vAlign w:val="center"/>
          </w:tcPr>
          <w:p w:rsidR="001B090A" w:rsidRPr="001B090A" w:rsidRDefault="001B090A" w:rsidP="00C444AF">
            <w:pPr>
              <w:autoSpaceDE w:val="0"/>
              <w:autoSpaceDN w:val="0"/>
              <w:adjustRightInd w:val="0"/>
              <w:spacing w:after="0" w:line="240" w:lineRule="auto"/>
              <w:jc w:val="center"/>
              <w:rPr>
                <w:rFonts w:asciiTheme="majorBidi" w:hAnsiTheme="majorBidi" w:cstheme="majorBidi"/>
                <w:color w:val="000000"/>
                <w:sz w:val="18"/>
                <w:szCs w:val="18"/>
                <w:lang w:bidi="ur-PK"/>
              </w:rPr>
            </w:pPr>
            <w:r w:rsidRPr="001B090A">
              <w:rPr>
                <w:rFonts w:asciiTheme="majorBidi" w:hAnsiTheme="majorBidi" w:cstheme="majorBidi"/>
                <w:color w:val="000000"/>
                <w:sz w:val="18"/>
                <w:szCs w:val="18"/>
                <w:lang w:bidi="ur-PK"/>
              </w:rPr>
              <w:t>Model</w:t>
            </w:r>
          </w:p>
        </w:tc>
        <w:tc>
          <w:tcPr>
            <w:tcW w:w="540" w:type="dxa"/>
            <w:shd w:val="clear" w:color="auto" w:fill="FFFFFF"/>
            <w:vAlign w:val="center"/>
          </w:tcPr>
          <w:p w:rsidR="001B090A" w:rsidRPr="001B090A" w:rsidRDefault="001B090A" w:rsidP="00C444AF">
            <w:pPr>
              <w:autoSpaceDE w:val="0"/>
              <w:autoSpaceDN w:val="0"/>
              <w:adjustRightInd w:val="0"/>
              <w:spacing w:after="0" w:line="240" w:lineRule="auto"/>
              <w:jc w:val="center"/>
              <w:rPr>
                <w:rFonts w:asciiTheme="majorBidi" w:hAnsiTheme="majorBidi" w:cstheme="majorBidi"/>
                <w:color w:val="000000"/>
                <w:sz w:val="18"/>
                <w:szCs w:val="18"/>
                <w:lang w:bidi="ur-PK"/>
              </w:rPr>
            </w:pPr>
            <w:r w:rsidRPr="001B090A">
              <w:rPr>
                <w:rFonts w:asciiTheme="majorBidi" w:hAnsiTheme="majorBidi" w:cstheme="majorBidi"/>
                <w:color w:val="000000"/>
                <w:sz w:val="18"/>
                <w:szCs w:val="18"/>
                <w:lang w:bidi="ur-PK"/>
              </w:rPr>
              <w:t>R</w:t>
            </w:r>
          </w:p>
        </w:tc>
        <w:tc>
          <w:tcPr>
            <w:tcW w:w="630" w:type="dxa"/>
            <w:shd w:val="clear" w:color="auto" w:fill="FFFFFF"/>
            <w:vAlign w:val="center"/>
          </w:tcPr>
          <w:p w:rsidR="001B090A" w:rsidRPr="001B090A" w:rsidRDefault="001B090A" w:rsidP="00C444AF">
            <w:pPr>
              <w:autoSpaceDE w:val="0"/>
              <w:autoSpaceDN w:val="0"/>
              <w:adjustRightInd w:val="0"/>
              <w:spacing w:after="0" w:line="240" w:lineRule="auto"/>
              <w:jc w:val="center"/>
              <w:rPr>
                <w:rFonts w:asciiTheme="majorBidi" w:hAnsiTheme="majorBidi" w:cstheme="majorBidi"/>
                <w:color w:val="000000"/>
                <w:sz w:val="18"/>
                <w:szCs w:val="18"/>
                <w:lang w:bidi="ur-PK"/>
              </w:rPr>
            </w:pPr>
            <w:r w:rsidRPr="001B090A">
              <w:rPr>
                <w:rFonts w:asciiTheme="majorBidi" w:hAnsiTheme="majorBidi" w:cstheme="majorBidi"/>
                <w:color w:val="000000"/>
                <w:sz w:val="18"/>
                <w:szCs w:val="18"/>
                <w:lang w:bidi="ur-PK"/>
              </w:rPr>
              <w:t>R Square</w:t>
            </w:r>
          </w:p>
        </w:tc>
        <w:tc>
          <w:tcPr>
            <w:tcW w:w="720" w:type="dxa"/>
            <w:shd w:val="clear" w:color="auto" w:fill="FFFFFF"/>
            <w:vAlign w:val="center"/>
          </w:tcPr>
          <w:p w:rsidR="001B090A" w:rsidRPr="001B090A" w:rsidRDefault="001B090A" w:rsidP="00C444AF">
            <w:pPr>
              <w:autoSpaceDE w:val="0"/>
              <w:autoSpaceDN w:val="0"/>
              <w:adjustRightInd w:val="0"/>
              <w:spacing w:after="0" w:line="240" w:lineRule="auto"/>
              <w:jc w:val="center"/>
              <w:rPr>
                <w:rFonts w:asciiTheme="majorBidi" w:hAnsiTheme="majorBidi" w:cstheme="majorBidi"/>
                <w:color w:val="000000"/>
                <w:sz w:val="18"/>
                <w:szCs w:val="18"/>
                <w:lang w:bidi="ur-PK"/>
              </w:rPr>
            </w:pPr>
            <w:r w:rsidRPr="001B090A">
              <w:rPr>
                <w:rFonts w:asciiTheme="majorBidi" w:hAnsiTheme="majorBidi" w:cstheme="majorBidi"/>
                <w:color w:val="000000"/>
                <w:sz w:val="18"/>
                <w:szCs w:val="18"/>
                <w:lang w:bidi="ur-PK"/>
              </w:rPr>
              <w:t>Un-standardized</w:t>
            </w:r>
          </w:p>
          <w:p w:rsidR="001B090A" w:rsidRPr="001B090A" w:rsidRDefault="001B090A" w:rsidP="00C444AF">
            <w:pPr>
              <w:autoSpaceDE w:val="0"/>
              <w:autoSpaceDN w:val="0"/>
              <w:adjustRightInd w:val="0"/>
              <w:spacing w:after="0" w:line="240" w:lineRule="auto"/>
              <w:jc w:val="center"/>
              <w:rPr>
                <w:rFonts w:asciiTheme="majorBidi" w:hAnsiTheme="majorBidi" w:cstheme="majorBidi"/>
                <w:color w:val="000000"/>
                <w:sz w:val="18"/>
                <w:szCs w:val="18"/>
                <w:lang w:bidi="ur-PK"/>
              </w:rPr>
            </w:pPr>
            <w:r w:rsidRPr="001B090A">
              <w:rPr>
                <w:rFonts w:asciiTheme="majorBidi" w:hAnsiTheme="majorBidi" w:cstheme="majorBidi"/>
                <w:color w:val="000000"/>
                <w:sz w:val="18"/>
                <w:szCs w:val="18"/>
                <w:lang w:bidi="ur-PK"/>
              </w:rPr>
              <w:t>Beta</w:t>
            </w:r>
          </w:p>
        </w:tc>
        <w:tc>
          <w:tcPr>
            <w:tcW w:w="720" w:type="dxa"/>
            <w:shd w:val="clear" w:color="auto" w:fill="FFFFFF"/>
            <w:vAlign w:val="center"/>
          </w:tcPr>
          <w:p w:rsidR="001B090A" w:rsidRPr="001B090A" w:rsidRDefault="001B090A" w:rsidP="00C444AF">
            <w:pPr>
              <w:autoSpaceDE w:val="0"/>
              <w:autoSpaceDN w:val="0"/>
              <w:adjustRightInd w:val="0"/>
              <w:spacing w:after="0" w:line="240" w:lineRule="auto"/>
              <w:jc w:val="center"/>
              <w:rPr>
                <w:rFonts w:asciiTheme="majorBidi" w:hAnsiTheme="majorBidi" w:cstheme="majorBidi"/>
                <w:color w:val="000000"/>
                <w:sz w:val="18"/>
                <w:szCs w:val="18"/>
                <w:lang w:bidi="ur-PK"/>
              </w:rPr>
            </w:pPr>
            <w:r w:rsidRPr="001B090A">
              <w:rPr>
                <w:rFonts w:asciiTheme="majorBidi" w:hAnsiTheme="majorBidi" w:cstheme="majorBidi"/>
                <w:color w:val="000000"/>
                <w:sz w:val="18"/>
                <w:szCs w:val="18"/>
                <w:lang w:bidi="ur-PK"/>
              </w:rPr>
              <w:t>Durbin-Watson</w:t>
            </w:r>
          </w:p>
        </w:tc>
        <w:tc>
          <w:tcPr>
            <w:tcW w:w="1080" w:type="dxa"/>
            <w:shd w:val="clear" w:color="auto" w:fill="FFFFFF"/>
            <w:vAlign w:val="center"/>
          </w:tcPr>
          <w:p w:rsidR="001B090A" w:rsidRPr="001B090A" w:rsidRDefault="001B090A" w:rsidP="00C444AF">
            <w:pPr>
              <w:autoSpaceDE w:val="0"/>
              <w:autoSpaceDN w:val="0"/>
              <w:adjustRightInd w:val="0"/>
              <w:spacing w:after="0" w:line="240" w:lineRule="auto"/>
              <w:jc w:val="center"/>
              <w:rPr>
                <w:rFonts w:asciiTheme="majorBidi" w:hAnsiTheme="majorBidi" w:cstheme="majorBidi"/>
                <w:color w:val="000000"/>
                <w:sz w:val="18"/>
                <w:szCs w:val="18"/>
                <w:lang w:bidi="ur-PK"/>
              </w:rPr>
            </w:pPr>
            <w:r w:rsidRPr="001B090A">
              <w:rPr>
                <w:rFonts w:asciiTheme="majorBidi" w:hAnsiTheme="majorBidi" w:cstheme="majorBidi"/>
                <w:color w:val="000000"/>
                <w:sz w:val="18"/>
                <w:szCs w:val="18"/>
                <w:lang w:bidi="ur-PK"/>
              </w:rPr>
              <w:t>kolmogorov-smirnov</w:t>
            </w:r>
          </w:p>
        </w:tc>
        <w:tc>
          <w:tcPr>
            <w:tcW w:w="1080" w:type="dxa"/>
            <w:gridSpan w:val="3"/>
            <w:shd w:val="clear" w:color="auto" w:fill="FFFFFF"/>
            <w:vAlign w:val="center"/>
          </w:tcPr>
          <w:p w:rsidR="001B090A" w:rsidRPr="001B090A" w:rsidRDefault="001B090A" w:rsidP="00C444AF">
            <w:pPr>
              <w:autoSpaceDE w:val="0"/>
              <w:autoSpaceDN w:val="0"/>
              <w:adjustRightInd w:val="0"/>
              <w:spacing w:after="0" w:line="240" w:lineRule="auto"/>
              <w:jc w:val="center"/>
              <w:rPr>
                <w:rFonts w:asciiTheme="majorBidi" w:hAnsiTheme="majorBidi" w:cstheme="majorBidi"/>
                <w:color w:val="000000"/>
                <w:sz w:val="18"/>
                <w:szCs w:val="18"/>
                <w:lang w:bidi="ur-PK"/>
              </w:rPr>
            </w:pPr>
            <w:r w:rsidRPr="001B090A">
              <w:rPr>
                <w:rFonts w:asciiTheme="majorBidi" w:hAnsiTheme="majorBidi" w:cstheme="majorBidi"/>
                <w:color w:val="000000"/>
                <w:sz w:val="18"/>
                <w:szCs w:val="18"/>
                <w:lang w:bidi="ur-PK"/>
              </w:rPr>
              <w:t>Collinearity Statistics</w:t>
            </w:r>
          </w:p>
          <w:p w:rsidR="001B090A" w:rsidRPr="001B090A" w:rsidRDefault="001B090A" w:rsidP="00C444AF">
            <w:pPr>
              <w:autoSpaceDE w:val="0"/>
              <w:autoSpaceDN w:val="0"/>
              <w:adjustRightInd w:val="0"/>
              <w:spacing w:after="0" w:line="240" w:lineRule="auto"/>
              <w:jc w:val="center"/>
              <w:rPr>
                <w:rFonts w:asciiTheme="majorBidi" w:hAnsiTheme="majorBidi" w:cstheme="majorBidi"/>
                <w:color w:val="000000"/>
                <w:sz w:val="18"/>
                <w:szCs w:val="18"/>
                <w:lang w:bidi="ur-PK"/>
              </w:rPr>
            </w:pPr>
            <w:r w:rsidRPr="001B090A">
              <w:rPr>
                <w:rFonts w:asciiTheme="majorBidi" w:hAnsiTheme="majorBidi" w:cstheme="majorBidi"/>
                <w:color w:val="000000"/>
                <w:sz w:val="18"/>
                <w:szCs w:val="18"/>
                <w:lang w:bidi="ur-PK"/>
              </w:rPr>
              <w:t>Tolerance                    VIF</w:t>
            </w:r>
          </w:p>
        </w:tc>
      </w:tr>
      <w:tr w:rsidR="001B090A" w:rsidRPr="001B090A" w:rsidTr="00C92DCD">
        <w:trPr>
          <w:gridAfter w:val="1"/>
          <w:wAfter w:w="70" w:type="dxa"/>
          <w:cantSplit/>
          <w:trHeight w:hRule="exact" w:val="576"/>
          <w:tblHeader/>
        </w:trPr>
        <w:tc>
          <w:tcPr>
            <w:tcW w:w="630" w:type="dxa"/>
            <w:shd w:val="clear" w:color="auto" w:fill="FFFFFF"/>
            <w:vAlign w:val="center"/>
          </w:tcPr>
          <w:p w:rsidR="001B090A" w:rsidRPr="001B090A" w:rsidRDefault="001B090A" w:rsidP="00C444AF">
            <w:pPr>
              <w:autoSpaceDE w:val="0"/>
              <w:autoSpaceDN w:val="0"/>
              <w:adjustRightInd w:val="0"/>
              <w:spacing w:after="0" w:line="240" w:lineRule="auto"/>
              <w:jc w:val="center"/>
              <w:rPr>
                <w:rFonts w:asciiTheme="majorBidi" w:hAnsiTheme="majorBidi" w:cstheme="majorBidi"/>
                <w:color w:val="000000"/>
                <w:sz w:val="18"/>
                <w:szCs w:val="18"/>
                <w:lang w:bidi="ur-PK"/>
              </w:rPr>
            </w:pPr>
            <w:r w:rsidRPr="001B090A">
              <w:rPr>
                <w:rFonts w:asciiTheme="majorBidi" w:hAnsiTheme="majorBidi" w:cstheme="majorBidi"/>
                <w:color w:val="000000"/>
                <w:sz w:val="18"/>
                <w:szCs w:val="18"/>
                <w:lang w:bidi="ur-PK"/>
              </w:rPr>
              <w:t>1</w:t>
            </w:r>
          </w:p>
        </w:tc>
        <w:tc>
          <w:tcPr>
            <w:tcW w:w="540" w:type="dxa"/>
            <w:shd w:val="clear" w:color="auto" w:fill="FFFFFF"/>
            <w:vAlign w:val="center"/>
          </w:tcPr>
          <w:p w:rsidR="001B090A" w:rsidRPr="001B090A" w:rsidRDefault="001B090A" w:rsidP="00C444AF">
            <w:pPr>
              <w:autoSpaceDE w:val="0"/>
              <w:autoSpaceDN w:val="0"/>
              <w:adjustRightInd w:val="0"/>
              <w:spacing w:after="0" w:line="240" w:lineRule="auto"/>
              <w:jc w:val="center"/>
              <w:rPr>
                <w:rFonts w:asciiTheme="majorBidi" w:hAnsiTheme="majorBidi" w:cstheme="majorBidi"/>
                <w:color w:val="000000"/>
                <w:sz w:val="18"/>
                <w:szCs w:val="18"/>
                <w:lang w:bidi="ur-PK"/>
              </w:rPr>
            </w:pPr>
            <w:r w:rsidRPr="001B090A">
              <w:rPr>
                <w:rFonts w:asciiTheme="majorBidi" w:hAnsiTheme="majorBidi" w:cstheme="majorBidi"/>
                <w:color w:val="000000"/>
                <w:sz w:val="18"/>
                <w:szCs w:val="18"/>
                <w:lang w:bidi="ur-PK"/>
              </w:rPr>
              <w:t>.119</w:t>
            </w:r>
            <w:r w:rsidRPr="001B090A">
              <w:rPr>
                <w:rFonts w:asciiTheme="majorBidi" w:hAnsiTheme="majorBidi" w:cstheme="majorBidi"/>
                <w:color w:val="000000"/>
                <w:sz w:val="18"/>
                <w:szCs w:val="18"/>
                <w:vertAlign w:val="superscript"/>
                <w:lang w:bidi="ur-PK"/>
              </w:rPr>
              <w:t>a</w:t>
            </w:r>
          </w:p>
        </w:tc>
        <w:tc>
          <w:tcPr>
            <w:tcW w:w="630" w:type="dxa"/>
            <w:shd w:val="clear" w:color="auto" w:fill="FFFFFF"/>
            <w:vAlign w:val="center"/>
          </w:tcPr>
          <w:p w:rsidR="001B090A" w:rsidRPr="001B090A" w:rsidRDefault="001B090A" w:rsidP="00C444AF">
            <w:pPr>
              <w:autoSpaceDE w:val="0"/>
              <w:autoSpaceDN w:val="0"/>
              <w:adjustRightInd w:val="0"/>
              <w:spacing w:after="0" w:line="240" w:lineRule="auto"/>
              <w:jc w:val="center"/>
              <w:rPr>
                <w:rFonts w:asciiTheme="majorBidi" w:hAnsiTheme="majorBidi" w:cstheme="majorBidi"/>
                <w:color w:val="000000"/>
                <w:sz w:val="18"/>
                <w:szCs w:val="18"/>
                <w:lang w:bidi="ur-PK"/>
              </w:rPr>
            </w:pPr>
            <w:r w:rsidRPr="001B090A">
              <w:rPr>
                <w:rFonts w:asciiTheme="majorBidi" w:hAnsiTheme="majorBidi" w:cstheme="majorBidi"/>
                <w:color w:val="000000"/>
                <w:sz w:val="18"/>
                <w:szCs w:val="18"/>
                <w:lang w:bidi="ur-PK"/>
              </w:rPr>
              <w:t>.014</w:t>
            </w:r>
          </w:p>
        </w:tc>
        <w:tc>
          <w:tcPr>
            <w:tcW w:w="720" w:type="dxa"/>
            <w:shd w:val="clear" w:color="auto" w:fill="FFFFFF"/>
            <w:vAlign w:val="center"/>
          </w:tcPr>
          <w:p w:rsidR="001B090A" w:rsidRPr="001B090A" w:rsidRDefault="001B090A" w:rsidP="00C444AF">
            <w:pPr>
              <w:autoSpaceDE w:val="0"/>
              <w:autoSpaceDN w:val="0"/>
              <w:adjustRightInd w:val="0"/>
              <w:spacing w:after="0" w:line="240" w:lineRule="auto"/>
              <w:jc w:val="center"/>
              <w:rPr>
                <w:rFonts w:asciiTheme="majorBidi" w:hAnsiTheme="majorBidi" w:cstheme="majorBidi"/>
                <w:color w:val="000000"/>
                <w:sz w:val="18"/>
                <w:szCs w:val="18"/>
                <w:lang w:bidi="ur-PK"/>
              </w:rPr>
            </w:pPr>
            <w:r w:rsidRPr="001B090A">
              <w:rPr>
                <w:rFonts w:asciiTheme="majorBidi" w:hAnsiTheme="majorBidi" w:cstheme="majorBidi"/>
                <w:color w:val="000000"/>
                <w:sz w:val="18"/>
                <w:szCs w:val="18"/>
                <w:lang w:bidi="ur-PK"/>
              </w:rPr>
              <w:t>0.164</w:t>
            </w:r>
          </w:p>
        </w:tc>
        <w:tc>
          <w:tcPr>
            <w:tcW w:w="720" w:type="dxa"/>
            <w:shd w:val="clear" w:color="auto" w:fill="FFFFFF"/>
            <w:vAlign w:val="center"/>
          </w:tcPr>
          <w:p w:rsidR="001B090A" w:rsidRPr="001B090A" w:rsidRDefault="001B090A" w:rsidP="00C444AF">
            <w:pPr>
              <w:autoSpaceDE w:val="0"/>
              <w:autoSpaceDN w:val="0"/>
              <w:adjustRightInd w:val="0"/>
              <w:spacing w:after="0" w:line="240" w:lineRule="auto"/>
              <w:jc w:val="center"/>
              <w:rPr>
                <w:rFonts w:asciiTheme="majorBidi" w:hAnsiTheme="majorBidi" w:cstheme="majorBidi"/>
                <w:color w:val="000000"/>
                <w:sz w:val="18"/>
                <w:szCs w:val="18"/>
                <w:lang w:bidi="ur-PK"/>
              </w:rPr>
            </w:pPr>
            <w:r w:rsidRPr="001B090A">
              <w:rPr>
                <w:rFonts w:asciiTheme="majorBidi" w:hAnsiTheme="majorBidi" w:cstheme="majorBidi"/>
                <w:color w:val="000000"/>
                <w:sz w:val="18"/>
                <w:szCs w:val="18"/>
                <w:lang w:bidi="ur-PK"/>
              </w:rPr>
              <w:t>1.6</w:t>
            </w:r>
          </w:p>
        </w:tc>
        <w:tc>
          <w:tcPr>
            <w:tcW w:w="1080" w:type="dxa"/>
            <w:shd w:val="clear" w:color="auto" w:fill="FFFFFF"/>
            <w:vAlign w:val="center"/>
          </w:tcPr>
          <w:p w:rsidR="001B090A" w:rsidRPr="001B090A" w:rsidRDefault="001B090A" w:rsidP="00C444AF">
            <w:pPr>
              <w:autoSpaceDE w:val="0"/>
              <w:autoSpaceDN w:val="0"/>
              <w:adjustRightInd w:val="0"/>
              <w:spacing w:after="0" w:line="240" w:lineRule="auto"/>
              <w:jc w:val="center"/>
              <w:rPr>
                <w:rFonts w:asciiTheme="majorBidi" w:hAnsiTheme="majorBidi" w:cstheme="majorBidi"/>
                <w:color w:val="000000"/>
                <w:sz w:val="18"/>
                <w:szCs w:val="18"/>
                <w:lang w:bidi="ur-PK"/>
              </w:rPr>
            </w:pPr>
            <w:r w:rsidRPr="001B090A">
              <w:rPr>
                <w:rFonts w:asciiTheme="majorBidi" w:hAnsiTheme="majorBidi" w:cstheme="majorBidi"/>
                <w:color w:val="000000"/>
                <w:sz w:val="18"/>
                <w:szCs w:val="18"/>
                <w:lang w:bidi="ur-PK"/>
              </w:rPr>
              <w:t>0.2</w:t>
            </w:r>
          </w:p>
        </w:tc>
        <w:tc>
          <w:tcPr>
            <w:tcW w:w="980" w:type="dxa"/>
            <w:shd w:val="clear" w:color="auto" w:fill="FFFFFF"/>
            <w:vAlign w:val="center"/>
          </w:tcPr>
          <w:p w:rsidR="001B090A" w:rsidRPr="001B090A" w:rsidRDefault="001B090A" w:rsidP="00C444AF">
            <w:pPr>
              <w:autoSpaceDE w:val="0"/>
              <w:autoSpaceDN w:val="0"/>
              <w:adjustRightInd w:val="0"/>
              <w:spacing w:after="0" w:line="240" w:lineRule="auto"/>
              <w:jc w:val="center"/>
              <w:rPr>
                <w:rFonts w:asciiTheme="majorBidi" w:hAnsiTheme="majorBidi" w:cstheme="majorBidi"/>
                <w:color w:val="000000"/>
                <w:sz w:val="18"/>
                <w:szCs w:val="18"/>
                <w:lang w:bidi="ur-PK"/>
              </w:rPr>
            </w:pPr>
            <w:r w:rsidRPr="001B090A">
              <w:rPr>
                <w:rFonts w:asciiTheme="majorBidi" w:hAnsiTheme="majorBidi" w:cstheme="majorBidi"/>
                <w:color w:val="000000"/>
                <w:sz w:val="18"/>
                <w:szCs w:val="18"/>
                <w:lang w:bidi="ur-PK"/>
              </w:rPr>
              <w:t>1.00</w:t>
            </w:r>
          </w:p>
        </w:tc>
        <w:tc>
          <w:tcPr>
            <w:tcW w:w="30" w:type="dxa"/>
            <w:shd w:val="clear" w:color="auto" w:fill="FFFFFF"/>
          </w:tcPr>
          <w:p w:rsidR="001B090A" w:rsidRPr="001B090A" w:rsidRDefault="001B090A" w:rsidP="00C444AF">
            <w:pPr>
              <w:autoSpaceDE w:val="0"/>
              <w:autoSpaceDN w:val="0"/>
              <w:adjustRightInd w:val="0"/>
              <w:spacing w:after="0" w:line="240" w:lineRule="auto"/>
              <w:jc w:val="center"/>
              <w:rPr>
                <w:rFonts w:asciiTheme="majorBidi" w:hAnsiTheme="majorBidi" w:cstheme="majorBidi"/>
                <w:color w:val="000000"/>
                <w:sz w:val="18"/>
                <w:szCs w:val="18"/>
                <w:lang w:bidi="ur-PK"/>
              </w:rPr>
            </w:pPr>
            <w:r w:rsidRPr="001B090A">
              <w:rPr>
                <w:rFonts w:asciiTheme="majorBidi" w:hAnsiTheme="majorBidi" w:cstheme="majorBidi"/>
                <w:color w:val="000000"/>
                <w:sz w:val="18"/>
                <w:szCs w:val="18"/>
                <w:lang w:bidi="ur-PK"/>
              </w:rPr>
              <w:t>1.00</w:t>
            </w:r>
          </w:p>
        </w:tc>
      </w:tr>
      <w:tr w:rsidR="001B090A" w:rsidRPr="001B090A" w:rsidTr="00C444AF">
        <w:trPr>
          <w:gridAfter w:val="2"/>
          <w:wAfter w:w="100" w:type="dxa"/>
          <w:cantSplit/>
          <w:trHeight w:val="413"/>
        </w:trPr>
        <w:tc>
          <w:tcPr>
            <w:tcW w:w="5300" w:type="dxa"/>
            <w:gridSpan w:val="7"/>
            <w:shd w:val="clear" w:color="auto" w:fill="FFFFFF"/>
          </w:tcPr>
          <w:p w:rsidR="001B090A" w:rsidRPr="001B090A" w:rsidRDefault="001B090A" w:rsidP="00C444AF">
            <w:pPr>
              <w:autoSpaceDE w:val="0"/>
              <w:autoSpaceDN w:val="0"/>
              <w:adjustRightInd w:val="0"/>
              <w:spacing w:after="0" w:line="240" w:lineRule="auto"/>
              <w:rPr>
                <w:rFonts w:asciiTheme="majorBidi" w:hAnsiTheme="majorBidi" w:cstheme="majorBidi"/>
                <w:color w:val="000000"/>
                <w:sz w:val="18"/>
                <w:szCs w:val="18"/>
                <w:lang w:bidi="ur-PK"/>
              </w:rPr>
            </w:pPr>
            <w:r w:rsidRPr="001B090A">
              <w:rPr>
                <w:rFonts w:asciiTheme="majorBidi" w:hAnsiTheme="majorBidi" w:cstheme="majorBidi"/>
                <w:color w:val="000000"/>
                <w:sz w:val="18"/>
                <w:szCs w:val="18"/>
                <w:lang w:bidi="ur-PK"/>
              </w:rPr>
              <w:t>a. Predictors: (Constant), Cast</w:t>
            </w:r>
            <w:r w:rsidR="00524C18">
              <w:rPr>
                <w:rFonts w:asciiTheme="majorBidi" w:hAnsiTheme="majorBidi" w:cstheme="majorBidi"/>
                <w:color w:val="000000"/>
                <w:sz w:val="18"/>
                <w:szCs w:val="18"/>
                <w:lang w:bidi="ur-PK"/>
              </w:rPr>
              <w:t>e</w:t>
            </w:r>
          </w:p>
          <w:p w:rsidR="001B090A" w:rsidRPr="001B090A" w:rsidRDefault="001B090A" w:rsidP="00C444AF">
            <w:pPr>
              <w:autoSpaceDE w:val="0"/>
              <w:autoSpaceDN w:val="0"/>
              <w:adjustRightInd w:val="0"/>
              <w:spacing w:after="0" w:line="240" w:lineRule="auto"/>
              <w:rPr>
                <w:rFonts w:asciiTheme="majorBidi" w:hAnsiTheme="majorBidi" w:cstheme="majorBidi"/>
                <w:color w:val="000000"/>
                <w:sz w:val="18"/>
                <w:szCs w:val="18"/>
                <w:lang w:bidi="ur-PK"/>
              </w:rPr>
            </w:pPr>
            <w:r w:rsidRPr="001B090A">
              <w:rPr>
                <w:rFonts w:asciiTheme="majorBidi" w:hAnsiTheme="majorBidi" w:cstheme="majorBidi"/>
                <w:color w:val="000000"/>
                <w:sz w:val="18"/>
                <w:szCs w:val="18"/>
                <w:lang w:bidi="ur-PK"/>
              </w:rPr>
              <w:t xml:space="preserve">b. Dependent Variable: </w:t>
            </w:r>
            <w:r w:rsidR="00524C18" w:rsidRPr="001B090A">
              <w:rPr>
                <w:rFonts w:asciiTheme="majorBidi" w:hAnsiTheme="majorBidi" w:cstheme="majorBidi"/>
                <w:color w:val="000000"/>
                <w:sz w:val="18"/>
                <w:szCs w:val="18"/>
                <w:lang w:bidi="ur-PK"/>
              </w:rPr>
              <w:t>Entrepreneurial Skill</w:t>
            </w:r>
          </w:p>
        </w:tc>
      </w:tr>
    </w:tbl>
    <w:p w:rsidR="00347135" w:rsidRPr="00636F74" w:rsidRDefault="00EE29EC" w:rsidP="001B090A">
      <w:pPr>
        <w:spacing w:after="0" w:line="220" w:lineRule="exact"/>
        <w:jc w:val="both"/>
        <w:rPr>
          <w:rFonts w:asciiTheme="majorBidi" w:hAnsiTheme="majorBidi" w:cstheme="majorBidi"/>
          <w:sz w:val="20"/>
          <w:szCs w:val="20"/>
        </w:rPr>
      </w:pPr>
      <w:r w:rsidRPr="00636F74">
        <w:rPr>
          <w:rFonts w:asciiTheme="majorBidi" w:hAnsiTheme="majorBidi" w:cstheme="majorBidi"/>
          <w:sz w:val="20"/>
          <w:szCs w:val="20"/>
        </w:rPr>
        <w:t>Table # 2 shows that there is a very weak correlation (11.9%) among caste and entrepreneurial abilities. R square value also signifies that variation explained in the entrepreneurial abilities is only</w:t>
      </w:r>
      <w:r w:rsidR="003F2D0E" w:rsidRPr="00636F74">
        <w:rPr>
          <w:rFonts w:asciiTheme="majorBidi" w:hAnsiTheme="majorBidi" w:cstheme="majorBidi"/>
          <w:sz w:val="20"/>
          <w:szCs w:val="20"/>
        </w:rPr>
        <w:t xml:space="preserve"> 1.4% due to caste. Regression model for the study is:</w:t>
      </w:r>
    </w:p>
    <w:p w:rsidR="003F2D0E" w:rsidRPr="00636F74" w:rsidRDefault="003F2D0E" w:rsidP="000525B5">
      <w:pPr>
        <w:autoSpaceDE w:val="0"/>
        <w:autoSpaceDN w:val="0"/>
        <w:adjustRightInd w:val="0"/>
        <w:spacing w:after="0" w:line="220" w:lineRule="exact"/>
        <w:rPr>
          <w:rFonts w:asciiTheme="majorBidi" w:hAnsiTheme="majorBidi" w:cstheme="majorBidi"/>
          <w:sz w:val="20"/>
          <w:szCs w:val="20"/>
        </w:rPr>
      </w:pPr>
      <w:r w:rsidRPr="00636F74">
        <w:rPr>
          <w:rFonts w:asciiTheme="majorBidi" w:hAnsiTheme="majorBidi" w:cstheme="majorBidi"/>
          <w:sz w:val="20"/>
          <w:szCs w:val="20"/>
        </w:rPr>
        <w:t>Caste = 5.249 + (0.164) Entrepreneurial abilities</w:t>
      </w:r>
    </w:p>
    <w:p w:rsidR="003F2D0E" w:rsidRPr="00636F74" w:rsidRDefault="003F2D0E" w:rsidP="00636F74">
      <w:pPr>
        <w:autoSpaceDE w:val="0"/>
        <w:autoSpaceDN w:val="0"/>
        <w:adjustRightInd w:val="0"/>
        <w:spacing w:after="0" w:line="220" w:lineRule="exact"/>
        <w:jc w:val="both"/>
        <w:rPr>
          <w:rFonts w:asciiTheme="majorBidi" w:hAnsiTheme="majorBidi" w:cstheme="majorBidi"/>
          <w:sz w:val="20"/>
          <w:szCs w:val="20"/>
        </w:rPr>
      </w:pPr>
      <w:r w:rsidRPr="00636F74">
        <w:rPr>
          <w:rFonts w:asciiTheme="majorBidi" w:hAnsiTheme="majorBidi" w:cstheme="majorBidi"/>
          <w:sz w:val="20"/>
          <w:szCs w:val="20"/>
        </w:rPr>
        <w:t>Equation indicates that caste will create only 0.164 units change in entrepreneurial abilities and there is very weak but positive relationship between the two variables.</w:t>
      </w:r>
    </w:p>
    <w:p w:rsidR="00CB05F8" w:rsidRPr="00636F74" w:rsidRDefault="00CB05F8" w:rsidP="00636F74">
      <w:pPr>
        <w:spacing w:after="0" w:line="220" w:lineRule="exact"/>
        <w:jc w:val="both"/>
        <w:rPr>
          <w:rFonts w:asciiTheme="majorBidi" w:hAnsiTheme="majorBidi" w:cstheme="majorBidi"/>
          <w:sz w:val="20"/>
          <w:szCs w:val="20"/>
        </w:rPr>
      </w:pPr>
      <w:r w:rsidRPr="00636F74">
        <w:rPr>
          <w:rFonts w:asciiTheme="majorBidi" w:hAnsiTheme="majorBidi" w:cstheme="majorBidi"/>
          <w:sz w:val="20"/>
          <w:szCs w:val="20"/>
        </w:rPr>
        <w:t>Descriptive analysis also verifies the regression results</w:t>
      </w:r>
      <w:r w:rsidR="00AE61A2" w:rsidRPr="00636F74">
        <w:rPr>
          <w:rFonts w:asciiTheme="majorBidi" w:hAnsiTheme="majorBidi" w:cstheme="majorBidi"/>
          <w:sz w:val="20"/>
          <w:szCs w:val="20"/>
        </w:rPr>
        <w:t xml:space="preserve">. Mean of </w:t>
      </w:r>
      <w:r w:rsidR="00AE61A2" w:rsidRPr="00C10CEC">
        <w:rPr>
          <w:rFonts w:asciiTheme="majorBidi" w:hAnsiTheme="majorBidi" w:cstheme="majorBidi"/>
          <w:i/>
          <w:iCs/>
          <w:sz w:val="20"/>
          <w:szCs w:val="20"/>
        </w:rPr>
        <w:t>Jutt</w:t>
      </w:r>
      <w:r w:rsidR="00AE61A2" w:rsidRPr="00636F74">
        <w:rPr>
          <w:rFonts w:asciiTheme="majorBidi" w:hAnsiTheme="majorBidi" w:cstheme="majorBidi"/>
          <w:sz w:val="20"/>
          <w:szCs w:val="20"/>
        </w:rPr>
        <w:t xml:space="preserve">, </w:t>
      </w:r>
      <w:r w:rsidR="00AE61A2" w:rsidRPr="00C10CEC">
        <w:rPr>
          <w:rFonts w:asciiTheme="majorBidi" w:hAnsiTheme="majorBidi" w:cstheme="majorBidi"/>
          <w:i/>
          <w:iCs/>
          <w:sz w:val="20"/>
          <w:szCs w:val="20"/>
        </w:rPr>
        <w:t>Rajpoot</w:t>
      </w:r>
      <w:r w:rsidR="00AE61A2" w:rsidRPr="00636F74">
        <w:rPr>
          <w:rFonts w:asciiTheme="majorBidi" w:hAnsiTheme="majorBidi" w:cstheme="majorBidi"/>
          <w:sz w:val="20"/>
          <w:szCs w:val="20"/>
        </w:rPr>
        <w:t xml:space="preserve">, </w:t>
      </w:r>
      <w:r w:rsidR="00AE61A2" w:rsidRPr="00C10CEC">
        <w:rPr>
          <w:rFonts w:asciiTheme="majorBidi" w:hAnsiTheme="majorBidi" w:cstheme="majorBidi"/>
          <w:i/>
          <w:iCs/>
          <w:sz w:val="20"/>
          <w:szCs w:val="20"/>
        </w:rPr>
        <w:t>Butt</w:t>
      </w:r>
      <w:r w:rsidR="00AE61A2" w:rsidRPr="00636F74">
        <w:rPr>
          <w:rFonts w:asciiTheme="majorBidi" w:hAnsiTheme="majorBidi" w:cstheme="majorBidi"/>
          <w:sz w:val="20"/>
          <w:szCs w:val="20"/>
        </w:rPr>
        <w:t xml:space="preserve">, </w:t>
      </w:r>
      <w:r w:rsidR="00AE61A2" w:rsidRPr="00C10CEC">
        <w:rPr>
          <w:rFonts w:asciiTheme="majorBidi" w:hAnsiTheme="majorBidi" w:cstheme="majorBidi"/>
          <w:i/>
          <w:iCs/>
          <w:sz w:val="20"/>
          <w:szCs w:val="20"/>
        </w:rPr>
        <w:t>Mughal</w:t>
      </w:r>
      <w:r w:rsidR="00AE61A2" w:rsidRPr="00636F74">
        <w:rPr>
          <w:rFonts w:asciiTheme="majorBidi" w:hAnsiTheme="majorBidi" w:cstheme="majorBidi"/>
          <w:sz w:val="20"/>
          <w:szCs w:val="20"/>
        </w:rPr>
        <w:t xml:space="preserve"> and Other’s</w:t>
      </w:r>
      <w:r w:rsidR="00081C2D" w:rsidRPr="00636F74">
        <w:rPr>
          <w:rFonts w:asciiTheme="majorBidi" w:hAnsiTheme="majorBidi" w:cstheme="majorBidi"/>
          <w:sz w:val="20"/>
          <w:szCs w:val="20"/>
        </w:rPr>
        <w:t xml:space="preserve"> as provided in the table # 3</w:t>
      </w:r>
      <w:r w:rsidR="00A43FF9" w:rsidRPr="00636F74">
        <w:rPr>
          <w:rFonts w:asciiTheme="majorBidi" w:hAnsiTheme="majorBidi" w:cstheme="majorBidi"/>
          <w:sz w:val="20"/>
          <w:szCs w:val="20"/>
        </w:rPr>
        <w:t xml:space="preserve"> is</w:t>
      </w:r>
      <w:r w:rsidR="00AE61A2" w:rsidRPr="00636F74">
        <w:rPr>
          <w:rFonts w:asciiTheme="majorBidi" w:hAnsiTheme="majorBidi" w:cstheme="majorBidi"/>
          <w:sz w:val="20"/>
          <w:szCs w:val="20"/>
        </w:rPr>
        <w:t xml:space="preserve"> 5</w:t>
      </w:r>
      <w:r w:rsidR="004A07E0">
        <w:rPr>
          <w:rFonts w:asciiTheme="majorBidi" w:hAnsiTheme="majorBidi" w:cstheme="majorBidi"/>
          <w:sz w:val="20"/>
          <w:szCs w:val="20"/>
        </w:rPr>
        <w:t>.3</w:t>
      </w:r>
      <w:r w:rsidR="00AE61A2" w:rsidRPr="00636F74">
        <w:rPr>
          <w:rFonts w:asciiTheme="majorBidi" w:hAnsiTheme="majorBidi" w:cstheme="majorBidi"/>
          <w:sz w:val="20"/>
          <w:szCs w:val="20"/>
        </w:rPr>
        <w:t>, 5</w:t>
      </w:r>
      <w:r w:rsidR="004A07E0">
        <w:rPr>
          <w:rFonts w:asciiTheme="majorBidi" w:hAnsiTheme="majorBidi" w:cstheme="majorBidi"/>
          <w:sz w:val="20"/>
          <w:szCs w:val="20"/>
        </w:rPr>
        <w:t>.2</w:t>
      </w:r>
      <w:r w:rsidR="00AE61A2" w:rsidRPr="00636F74">
        <w:rPr>
          <w:rFonts w:asciiTheme="majorBidi" w:hAnsiTheme="majorBidi" w:cstheme="majorBidi"/>
          <w:sz w:val="20"/>
          <w:szCs w:val="20"/>
        </w:rPr>
        <w:t>, 5</w:t>
      </w:r>
      <w:r w:rsidR="004A07E0">
        <w:rPr>
          <w:rFonts w:asciiTheme="majorBidi" w:hAnsiTheme="majorBidi" w:cstheme="majorBidi"/>
          <w:sz w:val="20"/>
          <w:szCs w:val="20"/>
        </w:rPr>
        <w:t>.</w:t>
      </w:r>
      <w:r w:rsidR="00AE61A2" w:rsidRPr="00636F74">
        <w:rPr>
          <w:rFonts w:asciiTheme="majorBidi" w:hAnsiTheme="majorBidi" w:cstheme="majorBidi"/>
          <w:sz w:val="20"/>
          <w:szCs w:val="20"/>
        </w:rPr>
        <w:t>8, 5</w:t>
      </w:r>
      <w:r w:rsidR="004A07E0">
        <w:rPr>
          <w:rFonts w:asciiTheme="majorBidi" w:hAnsiTheme="majorBidi" w:cstheme="majorBidi"/>
          <w:sz w:val="20"/>
          <w:szCs w:val="20"/>
        </w:rPr>
        <w:t>.4</w:t>
      </w:r>
      <w:r w:rsidR="00AE61A2" w:rsidRPr="00636F74">
        <w:rPr>
          <w:rFonts w:asciiTheme="majorBidi" w:hAnsiTheme="majorBidi" w:cstheme="majorBidi"/>
          <w:sz w:val="20"/>
          <w:szCs w:val="20"/>
        </w:rPr>
        <w:t xml:space="preserve"> and 5</w:t>
      </w:r>
      <w:r w:rsidR="004A07E0">
        <w:rPr>
          <w:rFonts w:asciiTheme="majorBidi" w:hAnsiTheme="majorBidi" w:cstheme="majorBidi"/>
          <w:sz w:val="20"/>
          <w:szCs w:val="20"/>
        </w:rPr>
        <w:t>.9</w:t>
      </w:r>
      <w:r w:rsidR="00081C2D" w:rsidRPr="00636F74">
        <w:rPr>
          <w:rFonts w:asciiTheme="majorBidi" w:hAnsiTheme="majorBidi" w:cstheme="majorBidi"/>
          <w:sz w:val="20"/>
          <w:szCs w:val="20"/>
        </w:rPr>
        <w:t xml:space="preserve"> respectively</w:t>
      </w:r>
      <w:r w:rsidR="00AE61A2" w:rsidRPr="00636F74">
        <w:rPr>
          <w:rFonts w:asciiTheme="majorBidi" w:hAnsiTheme="majorBidi" w:cstheme="majorBidi"/>
          <w:sz w:val="20"/>
          <w:szCs w:val="20"/>
        </w:rPr>
        <w:t xml:space="preserve">. </w:t>
      </w:r>
      <w:r w:rsidR="00081C2D" w:rsidRPr="00636F74">
        <w:rPr>
          <w:rFonts w:asciiTheme="majorBidi" w:hAnsiTheme="majorBidi" w:cstheme="majorBidi"/>
          <w:sz w:val="20"/>
          <w:szCs w:val="20"/>
        </w:rPr>
        <w:t>The results indicate</w:t>
      </w:r>
      <w:r w:rsidRPr="00636F74">
        <w:rPr>
          <w:rFonts w:asciiTheme="majorBidi" w:hAnsiTheme="majorBidi" w:cstheme="majorBidi"/>
          <w:sz w:val="20"/>
          <w:szCs w:val="20"/>
        </w:rPr>
        <w:t xml:space="preserve"> that</w:t>
      </w:r>
      <w:r w:rsidR="00081C2D" w:rsidRPr="00636F74">
        <w:rPr>
          <w:rFonts w:asciiTheme="majorBidi" w:hAnsiTheme="majorBidi" w:cstheme="majorBidi"/>
          <w:sz w:val="20"/>
          <w:szCs w:val="20"/>
        </w:rPr>
        <w:t xml:space="preserve"> all the social classes have moderate level of entrepreneurial abilities irrespective of any distinction in the caste.</w:t>
      </w:r>
      <w:r w:rsidRPr="00636F74">
        <w:rPr>
          <w:rFonts w:asciiTheme="majorBidi" w:hAnsiTheme="majorBidi" w:cstheme="majorBidi"/>
          <w:sz w:val="20"/>
          <w:szCs w:val="20"/>
        </w:rPr>
        <w:t xml:space="preserve"> </w:t>
      </w:r>
      <w:r w:rsidR="00081C2D" w:rsidRPr="00636F74">
        <w:rPr>
          <w:rFonts w:asciiTheme="majorBidi" w:hAnsiTheme="majorBidi" w:cstheme="majorBidi"/>
          <w:sz w:val="20"/>
          <w:szCs w:val="20"/>
        </w:rPr>
        <w:t>So conclusively, it can be said that caste have no</w:t>
      </w:r>
      <w:r w:rsidR="006F1DCE">
        <w:rPr>
          <w:rFonts w:asciiTheme="majorBidi" w:hAnsiTheme="majorBidi" w:cstheme="majorBidi"/>
          <w:sz w:val="20"/>
          <w:szCs w:val="20"/>
        </w:rPr>
        <w:t>/minimal</w:t>
      </w:r>
      <w:r w:rsidR="00081C2D" w:rsidRPr="00636F74">
        <w:rPr>
          <w:rFonts w:asciiTheme="majorBidi" w:hAnsiTheme="majorBidi" w:cstheme="majorBidi"/>
          <w:sz w:val="20"/>
          <w:szCs w:val="20"/>
        </w:rPr>
        <w:t xml:space="preserve"> effect on mean values of entrepreneurial abilities. This analysis confirms the linear regression results.</w:t>
      </w:r>
    </w:p>
    <w:tbl>
      <w:tblPr>
        <w:tblW w:w="4250" w:type="dxa"/>
        <w:jc w:val="center"/>
        <w:tblLayout w:type="fixed"/>
        <w:tblCellMar>
          <w:left w:w="0" w:type="dxa"/>
          <w:right w:w="0" w:type="dxa"/>
        </w:tblCellMar>
        <w:tblLook w:val="0000" w:firstRow="0" w:lastRow="0" w:firstColumn="0" w:lastColumn="0" w:noHBand="0" w:noVBand="0"/>
      </w:tblPr>
      <w:tblGrid>
        <w:gridCol w:w="2396"/>
        <w:gridCol w:w="1019"/>
        <w:gridCol w:w="835"/>
      </w:tblGrid>
      <w:tr w:rsidR="00C90BB1" w:rsidRPr="003C07F1" w:rsidTr="003C07F1">
        <w:trPr>
          <w:cantSplit/>
          <w:tblHeader/>
          <w:jc w:val="center"/>
        </w:trPr>
        <w:tc>
          <w:tcPr>
            <w:tcW w:w="4250" w:type="dxa"/>
            <w:gridSpan w:val="3"/>
            <w:tcBorders>
              <w:top w:val="nil"/>
              <w:bottom w:val="single" w:sz="4" w:space="0" w:color="auto"/>
            </w:tcBorders>
            <w:shd w:val="clear" w:color="auto" w:fill="FFFFFF"/>
            <w:vAlign w:val="center"/>
          </w:tcPr>
          <w:p w:rsidR="00C90BB1" w:rsidRPr="003C07F1" w:rsidRDefault="00AE61A2" w:rsidP="00636F74">
            <w:pPr>
              <w:autoSpaceDE w:val="0"/>
              <w:autoSpaceDN w:val="0"/>
              <w:adjustRightInd w:val="0"/>
              <w:spacing w:after="0" w:line="220" w:lineRule="exact"/>
              <w:ind w:left="60" w:right="60"/>
              <w:jc w:val="center"/>
              <w:rPr>
                <w:rFonts w:asciiTheme="majorBidi" w:hAnsiTheme="majorBidi" w:cstheme="majorBidi"/>
                <w:color w:val="000000"/>
                <w:sz w:val="18"/>
                <w:szCs w:val="18"/>
                <w:lang w:bidi="ur-PK"/>
              </w:rPr>
            </w:pPr>
            <w:r w:rsidRPr="003C07F1">
              <w:rPr>
                <w:rFonts w:asciiTheme="majorBidi" w:hAnsiTheme="majorBidi" w:cstheme="majorBidi"/>
                <w:b/>
                <w:sz w:val="18"/>
                <w:szCs w:val="18"/>
              </w:rPr>
              <w:t>Table</w:t>
            </w:r>
            <w:r w:rsidR="00CB05F8" w:rsidRPr="003C07F1">
              <w:rPr>
                <w:rFonts w:asciiTheme="majorBidi" w:hAnsiTheme="majorBidi" w:cstheme="majorBidi"/>
                <w:b/>
                <w:sz w:val="18"/>
                <w:szCs w:val="18"/>
              </w:rPr>
              <w:t xml:space="preserve"> # 3</w:t>
            </w:r>
            <w:r w:rsidR="003C07F1" w:rsidRPr="003C07F1">
              <w:rPr>
                <w:rFonts w:asciiTheme="majorBidi" w:hAnsiTheme="majorBidi" w:cstheme="majorBidi"/>
                <w:b/>
                <w:sz w:val="18"/>
                <w:szCs w:val="18"/>
              </w:rPr>
              <w:t>:</w:t>
            </w:r>
            <w:r w:rsidRPr="003C07F1">
              <w:rPr>
                <w:rFonts w:asciiTheme="majorBidi" w:hAnsiTheme="majorBidi" w:cstheme="majorBidi"/>
                <w:b/>
                <w:sz w:val="18"/>
                <w:szCs w:val="18"/>
              </w:rPr>
              <w:t xml:space="preserve"> </w:t>
            </w:r>
            <w:r w:rsidR="003C07F1" w:rsidRPr="003C07F1">
              <w:rPr>
                <w:rFonts w:asciiTheme="majorBidi" w:hAnsiTheme="majorBidi" w:cstheme="majorBidi"/>
                <w:b/>
                <w:bCs/>
                <w:color w:val="000000"/>
                <w:sz w:val="18"/>
                <w:szCs w:val="18"/>
                <w:lang w:bidi="ur-PK"/>
              </w:rPr>
              <w:t>Descriptive Statistics</w:t>
            </w:r>
          </w:p>
        </w:tc>
      </w:tr>
      <w:tr w:rsidR="00C90BB1" w:rsidRPr="003C07F1" w:rsidTr="003C07F1">
        <w:trPr>
          <w:cantSplit/>
          <w:tblHeader/>
          <w:jc w:val="center"/>
        </w:trPr>
        <w:tc>
          <w:tcPr>
            <w:tcW w:w="2396" w:type="dxa"/>
            <w:tcBorders>
              <w:top w:val="single" w:sz="4" w:space="0" w:color="auto"/>
              <w:bottom w:val="single" w:sz="4" w:space="0" w:color="auto"/>
            </w:tcBorders>
            <w:shd w:val="clear" w:color="auto" w:fill="FFFFFF"/>
            <w:vAlign w:val="center"/>
          </w:tcPr>
          <w:p w:rsidR="00C90BB1" w:rsidRPr="003C07F1" w:rsidRDefault="00C90BB1" w:rsidP="00636F74">
            <w:pPr>
              <w:autoSpaceDE w:val="0"/>
              <w:autoSpaceDN w:val="0"/>
              <w:adjustRightInd w:val="0"/>
              <w:spacing w:after="0" w:line="220" w:lineRule="exact"/>
              <w:jc w:val="center"/>
              <w:rPr>
                <w:rFonts w:asciiTheme="majorBidi" w:hAnsiTheme="majorBidi" w:cstheme="majorBidi"/>
                <w:sz w:val="18"/>
                <w:szCs w:val="18"/>
                <w:lang w:bidi="ur-PK"/>
              </w:rPr>
            </w:pPr>
          </w:p>
        </w:tc>
        <w:tc>
          <w:tcPr>
            <w:tcW w:w="1019" w:type="dxa"/>
            <w:tcBorders>
              <w:top w:val="single" w:sz="4" w:space="0" w:color="auto"/>
              <w:bottom w:val="single" w:sz="4" w:space="0" w:color="auto"/>
            </w:tcBorders>
            <w:shd w:val="clear" w:color="auto" w:fill="FFFFFF"/>
            <w:vAlign w:val="bottom"/>
          </w:tcPr>
          <w:p w:rsidR="00C90BB1" w:rsidRPr="003C07F1" w:rsidRDefault="00C90BB1" w:rsidP="003C07F1">
            <w:pPr>
              <w:autoSpaceDE w:val="0"/>
              <w:autoSpaceDN w:val="0"/>
              <w:adjustRightInd w:val="0"/>
              <w:spacing w:after="0" w:line="220" w:lineRule="exact"/>
              <w:ind w:left="60" w:right="60"/>
              <w:jc w:val="center"/>
              <w:rPr>
                <w:rFonts w:asciiTheme="majorBidi" w:hAnsiTheme="majorBidi" w:cstheme="majorBidi"/>
                <w:color w:val="000000"/>
                <w:sz w:val="18"/>
                <w:szCs w:val="18"/>
                <w:lang w:bidi="ur-PK"/>
              </w:rPr>
            </w:pPr>
            <w:r w:rsidRPr="003C07F1">
              <w:rPr>
                <w:rFonts w:asciiTheme="majorBidi" w:hAnsiTheme="majorBidi" w:cstheme="majorBidi"/>
                <w:color w:val="000000"/>
                <w:sz w:val="18"/>
                <w:szCs w:val="18"/>
                <w:lang w:bidi="ur-PK"/>
              </w:rPr>
              <w:t>N</w:t>
            </w:r>
          </w:p>
        </w:tc>
        <w:tc>
          <w:tcPr>
            <w:tcW w:w="835" w:type="dxa"/>
            <w:tcBorders>
              <w:top w:val="single" w:sz="4" w:space="0" w:color="auto"/>
              <w:bottom w:val="single" w:sz="4" w:space="0" w:color="auto"/>
            </w:tcBorders>
            <w:shd w:val="clear" w:color="auto" w:fill="FFFFFF"/>
            <w:vAlign w:val="bottom"/>
          </w:tcPr>
          <w:p w:rsidR="00C90BB1" w:rsidRPr="003C07F1" w:rsidRDefault="00C90BB1" w:rsidP="003C07F1">
            <w:pPr>
              <w:autoSpaceDE w:val="0"/>
              <w:autoSpaceDN w:val="0"/>
              <w:adjustRightInd w:val="0"/>
              <w:spacing w:after="0" w:line="220" w:lineRule="exact"/>
              <w:ind w:left="60" w:right="60"/>
              <w:jc w:val="center"/>
              <w:rPr>
                <w:rFonts w:asciiTheme="majorBidi" w:hAnsiTheme="majorBidi" w:cstheme="majorBidi"/>
                <w:color w:val="000000"/>
                <w:sz w:val="18"/>
                <w:szCs w:val="18"/>
                <w:lang w:bidi="ur-PK"/>
              </w:rPr>
            </w:pPr>
            <w:r w:rsidRPr="003C07F1">
              <w:rPr>
                <w:rFonts w:asciiTheme="majorBidi" w:hAnsiTheme="majorBidi" w:cstheme="majorBidi"/>
                <w:color w:val="000000"/>
                <w:sz w:val="18"/>
                <w:szCs w:val="18"/>
                <w:lang w:bidi="ur-PK"/>
              </w:rPr>
              <w:t>Mean</w:t>
            </w:r>
          </w:p>
        </w:tc>
      </w:tr>
      <w:tr w:rsidR="00C90BB1" w:rsidRPr="003C07F1" w:rsidTr="003C07F1">
        <w:trPr>
          <w:cantSplit/>
          <w:tblHeader/>
          <w:jc w:val="center"/>
        </w:trPr>
        <w:tc>
          <w:tcPr>
            <w:tcW w:w="2396" w:type="dxa"/>
            <w:tcBorders>
              <w:top w:val="single" w:sz="4" w:space="0" w:color="auto"/>
            </w:tcBorders>
            <w:shd w:val="clear" w:color="auto" w:fill="FFFFFF"/>
          </w:tcPr>
          <w:p w:rsidR="00C90BB1" w:rsidRPr="003C07F1" w:rsidRDefault="00C90BB1" w:rsidP="00636F74">
            <w:pPr>
              <w:autoSpaceDE w:val="0"/>
              <w:autoSpaceDN w:val="0"/>
              <w:adjustRightInd w:val="0"/>
              <w:spacing w:after="0" w:line="220" w:lineRule="exact"/>
              <w:ind w:left="60" w:right="60"/>
              <w:rPr>
                <w:rFonts w:asciiTheme="majorBidi" w:hAnsiTheme="majorBidi" w:cstheme="majorBidi"/>
                <w:color w:val="000000"/>
                <w:sz w:val="18"/>
                <w:szCs w:val="18"/>
                <w:lang w:bidi="ur-PK"/>
              </w:rPr>
            </w:pPr>
            <w:r w:rsidRPr="003C07F1">
              <w:rPr>
                <w:rFonts w:asciiTheme="majorBidi" w:hAnsiTheme="majorBidi" w:cstheme="majorBidi"/>
                <w:color w:val="000000"/>
                <w:sz w:val="18"/>
                <w:szCs w:val="18"/>
                <w:lang w:bidi="ur-PK"/>
              </w:rPr>
              <w:t xml:space="preserve">Total Score of </w:t>
            </w:r>
            <w:r w:rsidRPr="001F63A8">
              <w:rPr>
                <w:rFonts w:asciiTheme="majorBidi" w:hAnsiTheme="majorBidi" w:cstheme="majorBidi"/>
                <w:i/>
                <w:iCs/>
                <w:color w:val="000000"/>
                <w:sz w:val="18"/>
                <w:szCs w:val="18"/>
                <w:lang w:bidi="ur-PK"/>
              </w:rPr>
              <w:t>Jutt</w:t>
            </w:r>
            <w:r w:rsidRPr="003C07F1">
              <w:rPr>
                <w:rFonts w:asciiTheme="majorBidi" w:hAnsiTheme="majorBidi" w:cstheme="majorBidi"/>
                <w:color w:val="000000"/>
                <w:sz w:val="18"/>
                <w:szCs w:val="18"/>
                <w:lang w:bidi="ur-PK"/>
              </w:rPr>
              <w:t xml:space="preserve"> caste</w:t>
            </w:r>
          </w:p>
        </w:tc>
        <w:tc>
          <w:tcPr>
            <w:tcW w:w="1019" w:type="dxa"/>
            <w:tcBorders>
              <w:top w:val="single" w:sz="4" w:space="0" w:color="auto"/>
            </w:tcBorders>
            <w:shd w:val="clear" w:color="auto" w:fill="FFFFFF"/>
          </w:tcPr>
          <w:p w:rsidR="00C90BB1" w:rsidRPr="003C07F1" w:rsidRDefault="00C90BB1" w:rsidP="003C07F1">
            <w:pPr>
              <w:autoSpaceDE w:val="0"/>
              <w:autoSpaceDN w:val="0"/>
              <w:adjustRightInd w:val="0"/>
              <w:spacing w:after="0" w:line="220" w:lineRule="exact"/>
              <w:ind w:left="60" w:right="60"/>
              <w:jc w:val="center"/>
              <w:rPr>
                <w:rFonts w:asciiTheme="majorBidi" w:hAnsiTheme="majorBidi" w:cstheme="majorBidi"/>
                <w:color w:val="000000"/>
                <w:sz w:val="18"/>
                <w:szCs w:val="18"/>
                <w:lang w:bidi="ur-PK"/>
              </w:rPr>
            </w:pPr>
            <w:r w:rsidRPr="003C07F1">
              <w:rPr>
                <w:rFonts w:asciiTheme="majorBidi" w:hAnsiTheme="majorBidi" w:cstheme="majorBidi"/>
                <w:color w:val="000000"/>
                <w:sz w:val="18"/>
                <w:szCs w:val="18"/>
                <w:lang w:bidi="ur-PK"/>
              </w:rPr>
              <w:t>20</w:t>
            </w:r>
          </w:p>
        </w:tc>
        <w:tc>
          <w:tcPr>
            <w:tcW w:w="835" w:type="dxa"/>
            <w:tcBorders>
              <w:top w:val="single" w:sz="4" w:space="0" w:color="auto"/>
            </w:tcBorders>
            <w:shd w:val="clear" w:color="auto" w:fill="FFFFFF"/>
          </w:tcPr>
          <w:p w:rsidR="00C90BB1" w:rsidRPr="003C07F1" w:rsidRDefault="00C90BB1" w:rsidP="004A07E0">
            <w:pPr>
              <w:autoSpaceDE w:val="0"/>
              <w:autoSpaceDN w:val="0"/>
              <w:adjustRightInd w:val="0"/>
              <w:spacing w:after="0" w:line="220" w:lineRule="exact"/>
              <w:ind w:left="60" w:right="60"/>
              <w:jc w:val="center"/>
              <w:rPr>
                <w:rFonts w:asciiTheme="majorBidi" w:hAnsiTheme="majorBidi" w:cstheme="majorBidi"/>
                <w:color w:val="000000"/>
                <w:sz w:val="18"/>
                <w:szCs w:val="18"/>
                <w:lang w:bidi="ur-PK"/>
              </w:rPr>
            </w:pPr>
            <w:r w:rsidRPr="003C07F1">
              <w:rPr>
                <w:rFonts w:asciiTheme="majorBidi" w:hAnsiTheme="majorBidi" w:cstheme="majorBidi"/>
                <w:color w:val="000000"/>
                <w:sz w:val="18"/>
                <w:szCs w:val="18"/>
                <w:lang w:bidi="ur-PK"/>
              </w:rPr>
              <w:t>5</w:t>
            </w:r>
            <w:r w:rsidR="004A07E0">
              <w:rPr>
                <w:rFonts w:asciiTheme="majorBidi" w:hAnsiTheme="majorBidi" w:cstheme="majorBidi"/>
                <w:color w:val="000000"/>
                <w:sz w:val="18"/>
                <w:szCs w:val="18"/>
                <w:lang w:bidi="ur-PK"/>
              </w:rPr>
              <w:t>.3</w:t>
            </w:r>
          </w:p>
        </w:tc>
      </w:tr>
      <w:tr w:rsidR="00C90BB1" w:rsidRPr="003C07F1" w:rsidTr="003C07F1">
        <w:trPr>
          <w:cantSplit/>
          <w:tblHeader/>
          <w:jc w:val="center"/>
        </w:trPr>
        <w:tc>
          <w:tcPr>
            <w:tcW w:w="2396" w:type="dxa"/>
            <w:shd w:val="clear" w:color="auto" w:fill="FFFFFF"/>
          </w:tcPr>
          <w:p w:rsidR="00C90BB1" w:rsidRPr="003C07F1" w:rsidRDefault="00C90BB1" w:rsidP="00636F74">
            <w:pPr>
              <w:autoSpaceDE w:val="0"/>
              <w:autoSpaceDN w:val="0"/>
              <w:adjustRightInd w:val="0"/>
              <w:spacing w:after="0" w:line="220" w:lineRule="exact"/>
              <w:ind w:left="60" w:right="60"/>
              <w:rPr>
                <w:rFonts w:asciiTheme="majorBidi" w:hAnsiTheme="majorBidi" w:cstheme="majorBidi"/>
                <w:color w:val="000000"/>
                <w:sz w:val="18"/>
                <w:szCs w:val="18"/>
                <w:lang w:bidi="ur-PK"/>
              </w:rPr>
            </w:pPr>
            <w:r w:rsidRPr="003C07F1">
              <w:rPr>
                <w:rFonts w:asciiTheme="majorBidi" w:hAnsiTheme="majorBidi" w:cstheme="majorBidi"/>
                <w:color w:val="000000"/>
                <w:sz w:val="18"/>
                <w:szCs w:val="18"/>
                <w:lang w:bidi="ur-PK"/>
              </w:rPr>
              <w:t xml:space="preserve">Total Score of </w:t>
            </w:r>
            <w:r w:rsidRPr="001F63A8">
              <w:rPr>
                <w:rFonts w:asciiTheme="majorBidi" w:hAnsiTheme="majorBidi" w:cstheme="majorBidi"/>
                <w:i/>
                <w:iCs/>
                <w:color w:val="000000"/>
                <w:sz w:val="18"/>
                <w:szCs w:val="18"/>
                <w:lang w:bidi="ur-PK"/>
              </w:rPr>
              <w:t>Rajpoot</w:t>
            </w:r>
            <w:r w:rsidRPr="003C07F1">
              <w:rPr>
                <w:rFonts w:asciiTheme="majorBidi" w:hAnsiTheme="majorBidi" w:cstheme="majorBidi"/>
                <w:color w:val="000000"/>
                <w:sz w:val="18"/>
                <w:szCs w:val="18"/>
                <w:lang w:bidi="ur-PK"/>
              </w:rPr>
              <w:t xml:space="preserve"> caste</w:t>
            </w:r>
          </w:p>
        </w:tc>
        <w:tc>
          <w:tcPr>
            <w:tcW w:w="1019" w:type="dxa"/>
            <w:shd w:val="clear" w:color="auto" w:fill="FFFFFF"/>
          </w:tcPr>
          <w:p w:rsidR="00C90BB1" w:rsidRPr="003C07F1" w:rsidRDefault="00C90BB1" w:rsidP="003C07F1">
            <w:pPr>
              <w:autoSpaceDE w:val="0"/>
              <w:autoSpaceDN w:val="0"/>
              <w:adjustRightInd w:val="0"/>
              <w:spacing w:after="0" w:line="220" w:lineRule="exact"/>
              <w:ind w:left="60" w:right="60"/>
              <w:jc w:val="center"/>
              <w:rPr>
                <w:rFonts w:asciiTheme="majorBidi" w:hAnsiTheme="majorBidi" w:cstheme="majorBidi"/>
                <w:color w:val="000000"/>
                <w:sz w:val="18"/>
                <w:szCs w:val="18"/>
                <w:lang w:bidi="ur-PK"/>
              </w:rPr>
            </w:pPr>
            <w:r w:rsidRPr="003C07F1">
              <w:rPr>
                <w:rFonts w:asciiTheme="majorBidi" w:hAnsiTheme="majorBidi" w:cstheme="majorBidi"/>
                <w:color w:val="000000"/>
                <w:sz w:val="18"/>
                <w:szCs w:val="18"/>
                <w:lang w:bidi="ur-PK"/>
              </w:rPr>
              <w:t>20</w:t>
            </w:r>
          </w:p>
        </w:tc>
        <w:tc>
          <w:tcPr>
            <w:tcW w:w="835" w:type="dxa"/>
            <w:shd w:val="clear" w:color="auto" w:fill="FFFFFF"/>
          </w:tcPr>
          <w:p w:rsidR="00C90BB1" w:rsidRPr="003C07F1" w:rsidRDefault="00C90BB1" w:rsidP="004A07E0">
            <w:pPr>
              <w:autoSpaceDE w:val="0"/>
              <w:autoSpaceDN w:val="0"/>
              <w:adjustRightInd w:val="0"/>
              <w:spacing w:after="0" w:line="220" w:lineRule="exact"/>
              <w:ind w:left="60" w:right="60"/>
              <w:jc w:val="center"/>
              <w:rPr>
                <w:rFonts w:asciiTheme="majorBidi" w:hAnsiTheme="majorBidi" w:cstheme="majorBidi"/>
                <w:color w:val="000000"/>
                <w:sz w:val="18"/>
                <w:szCs w:val="18"/>
                <w:lang w:bidi="ur-PK"/>
              </w:rPr>
            </w:pPr>
            <w:r w:rsidRPr="003C07F1">
              <w:rPr>
                <w:rFonts w:asciiTheme="majorBidi" w:hAnsiTheme="majorBidi" w:cstheme="majorBidi"/>
                <w:color w:val="000000"/>
                <w:sz w:val="18"/>
                <w:szCs w:val="18"/>
                <w:lang w:bidi="ur-PK"/>
              </w:rPr>
              <w:t>5</w:t>
            </w:r>
            <w:r w:rsidR="004A07E0">
              <w:rPr>
                <w:rFonts w:asciiTheme="majorBidi" w:hAnsiTheme="majorBidi" w:cstheme="majorBidi"/>
                <w:color w:val="000000"/>
                <w:sz w:val="18"/>
                <w:szCs w:val="18"/>
                <w:lang w:bidi="ur-PK"/>
              </w:rPr>
              <w:t>.2</w:t>
            </w:r>
          </w:p>
        </w:tc>
      </w:tr>
      <w:tr w:rsidR="00C90BB1" w:rsidRPr="003C07F1" w:rsidTr="003C07F1">
        <w:trPr>
          <w:cantSplit/>
          <w:tblHeader/>
          <w:jc w:val="center"/>
        </w:trPr>
        <w:tc>
          <w:tcPr>
            <w:tcW w:w="2396" w:type="dxa"/>
            <w:shd w:val="clear" w:color="auto" w:fill="FFFFFF"/>
          </w:tcPr>
          <w:p w:rsidR="00C90BB1" w:rsidRPr="003C07F1" w:rsidRDefault="00C90BB1" w:rsidP="00636F74">
            <w:pPr>
              <w:autoSpaceDE w:val="0"/>
              <w:autoSpaceDN w:val="0"/>
              <w:adjustRightInd w:val="0"/>
              <w:spacing w:after="0" w:line="220" w:lineRule="exact"/>
              <w:ind w:left="60" w:right="60"/>
              <w:rPr>
                <w:rFonts w:asciiTheme="majorBidi" w:hAnsiTheme="majorBidi" w:cstheme="majorBidi"/>
                <w:color w:val="000000"/>
                <w:sz w:val="18"/>
                <w:szCs w:val="18"/>
                <w:lang w:bidi="ur-PK"/>
              </w:rPr>
            </w:pPr>
            <w:r w:rsidRPr="003C07F1">
              <w:rPr>
                <w:rFonts w:asciiTheme="majorBidi" w:hAnsiTheme="majorBidi" w:cstheme="majorBidi"/>
                <w:color w:val="000000"/>
                <w:sz w:val="18"/>
                <w:szCs w:val="18"/>
                <w:lang w:bidi="ur-PK"/>
              </w:rPr>
              <w:t xml:space="preserve">Total Score of </w:t>
            </w:r>
            <w:r w:rsidRPr="001F63A8">
              <w:rPr>
                <w:rFonts w:asciiTheme="majorBidi" w:hAnsiTheme="majorBidi" w:cstheme="majorBidi"/>
                <w:i/>
                <w:iCs/>
                <w:color w:val="000000"/>
                <w:sz w:val="18"/>
                <w:szCs w:val="18"/>
                <w:lang w:bidi="ur-PK"/>
              </w:rPr>
              <w:t>Butt</w:t>
            </w:r>
            <w:r w:rsidRPr="003C07F1">
              <w:rPr>
                <w:rFonts w:asciiTheme="majorBidi" w:hAnsiTheme="majorBidi" w:cstheme="majorBidi"/>
                <w:color w:val="000000"/>
                <w:sz w:val="18"/>
                <w:szCs w:val="18"/>
                <w:lang w:bidi="ur-PK"/>
              </w:rPr>
              <w:t xml:space="preserve"> caste</w:t>
            </w:r>
          </w:p>
        </w:tc>
        <w:tc>
          <w:tcPr>
            <w:tcW w:w="1019" w:type="dxa"/>
            <w:shd w:val="clear" w:color="auto" w:fill="FFFFFF"/>
          </w:tcPr>
          <w:p w:rsidR="00C90BB1" w:rsidRPr="003C07F1" w:rsidRDefault="00C90BB1" w:rsidP="003C07F1">
            <w:pPr>
              <w:autoSpaceDE w:val="0"/>
              <w:autoSpaceDN w:val="0"/>
              <w:adjustRightInd w:val="0"/>
              <w:spacing w:after="0" w:line="220" w:lineRule="exact"/>
              <w:ind w:left="60" w:right="60"/>
              <w:jc w:val="center"/>
              <w:rPr>
                <w:rFonts w:asciiTheme="majorBidi" w:hAnsiTheme="majorBidi" w:cstheme="majorBidi"/>
                <w:color w:val="000000"/>
                <w:sz w:val="18"/>
                <w:szCs w:val="18"/>
                <w:lang w:bidi="ur-PK"/>
              </w:rPr>
            </w:pPr>
            <w:r w:rsidRPr="003C07F1">
              <w:rPr>
                <w:rFonts w:asciiTheme="majorBidi" w:hAnsiTheme="majorBidi" w:cstheme="majorBidi"/>
                <w:color w:val="000000"/>
                <w:sz w:val="18"/>
                <w:szCs w:val="18"/>
                <w:lang w:bidi="ur-PK"/>
              </w:rPr>
              <w:t>20</w:t>
            </w:r>
          </w:p>
        </w:tc>
        <w:tc>
          <w:tcPr>
            <w:tcW w:w="835" w:type="dxa"/>
            <w:shd w:val="clear" w:color="auto" w:fill="FFFFFF"/>
          </w:tcPr>
          <w:p w:rsidR="00C90BB1" w:rsidRPr="003C07F1" w:rsidRDefault="00C90BB1" w:rsidP="004A07E0">
            <w:pPr>
              <w:autoSpaceDE w:val="0"/>
              <w:autoSpaceDN w:val="0"/>
              <w:adjustRightInd w:val="0"/>
              <w:spacing w:after="0" w:line="220" w:lineRule="exact"/>
              <w:ind w:left="60" w:right="60"/>
              <w:jc w:val="center"/>
              <w:rPr>
                <w:rFonts w:asciiTheme="majorBidi" w:hAnsiTheme="majorBidi" w:cstheme="majorBidi"/>
                <w:color w:val="000000"/>
                <w:sz w:val="18"/>
                <w:szCs w:val="18"/>
                <w:lang w:bidi="ur-PK"/>
              </w:rPr>
            </w:pPr>
            <w:r w:rsidRPr="003C07F1">
              <w:rPr>
                <w:rFonts w:asciiTheme="majorBidi" w:hAnsiTheme="majorBidi" w:cstheme="majorBidi"/>
                <w:color w:val="000000"/>
                <w:sz w:val="18"/>
                <w:szCs w:val="18"/>
                <w:lang w:bidi="ur-PK"/>
              </w:rPr>
              <w:t>5</w:t>
            </w:r>
            <w:r w:rsidR="004A07E0">
              <w:rPr>
                <w:rFonts w:asciiTheme="majorBidi" w:hAnsiTheme="majorBidi" w:cstheme="majorBidi"/>
                <w:color w:val="000000"/>
                <w:sz w:val="18"/>
                <w:szCs w:val="18"/>
                <w:lang w:bidi="ur-PK"/>
              </w:rPr>
              <w:t>.</w:t>
            </w:r>
            <w:r w:rsidRPr="003C07F1">
              <w:rPr>
                <w:rFonts w:asciiTheme="majorBidi" w:hAnsiTheme="majorBidi" w:cstheme="majorBidi"/>
                <w:color w:val="000000"/>
                <w:sz w:val="18"/>
                <w:szCs w:val="18"/>
                <w:lang w:bidi="ur-PK"/>
              </w:rPr>
              <w:t>8</w:t>
            </w:r>
          </w:p>
        </w:tc>
      </w:tr>
      <w:tr w:rsidR="00C90BB1" w:rsidRPr="003C07F1" w:rsidTr="003C07F1">
        <w:trPr>
          <w:cantSplit/>
          <w:tblHeader/>
          <w:jc w:val="center"/>
        </w:trPr>
        <w:tc>
          <w:tcPr>
            <w:tcW w:w="2396" w:type="dxa"/>
            <w:shd w:val="clear" w:color="auto" w:fill="FFFFFF"/>
          </w:tcPr>
          <w:p w:rsidR="00C90BB1" w:rsidRPr="003C07F1" w:rsidRDefault="00C90BB1" w:rsidP="00636F74">
            <w:pPr>
              <w:autoSpaceDE w:val="0"/>
              <w:autoSpaceDN w:val="0"/>
              <w:adjustRightInd w:val="0"/>
              <w:spacing w:after="0" w:line="220" w:lineRule="exact"/>
              <w:ind w:left="60" w:right="60"/>
              <w:rPr>
                <w:rFonts w:asciiTheme="majorBidi" w:hAnsiTheme="majorBidi" w:cstheme="majorBidi"/>
                <w:color w:val="000000"/>
                <w:sz w:val="18"/>
                <w:szCs w:val="18"/>
                <w:lang w:bidi="ur-PK"/>
              </w:rPr>
            </w:pPr>
            <w:r w:rsidRPr="003C07F1">
              <w:rPr>
                <w:rFonts w:asciiTheme="majorBidi" w:hAnsiTheme="majorBidi" w:cstheme="majorBidi"/>
                <w:color w:val="000000"/>
                <w:sz w:val="18"/>
                <w:szCs w:val="18"/>
                <w:lang w:bidi="ur-PK"/>
              </w:rPr>
              <w:t xml:space="preserve">Total Score of </w:t>
            </w:r>
            <w:r w:rsidRPr="001F63A8">
              <w:rPr>
                <w:rFonts w:asciiTheme="majorBidi" w:hAnsiTheme="majorBidi" w:cstheme="majorBidi"/>
                <w:i/>
                <w:iCs/>
                <w:color w:val="000000"/>
                <w:sz w:val="18"/>
                <w:szCs w:val="18"/>
                <w:lang w:bidi="ur-PK"/>
              </w:rPr>
              <w:t>Mughal</w:t>
            </w:r>
            <w:r w:rsidRPr="003C07F1">
              <w:rPr>
                <w:rFonts w:asciiTheme="majorBidi" w:hAnsiTheme="majorBidi" w:cstheme="majorBidi"/>
                <w:color w:val="000000"/>
                <w:sz w:val="18"/>
                <w:szCs w:val="18"/>
                <w:lang w:bidi="ur-PK"/>
              </w:rPr>
              <w:t xml:space="preserve"> caste</w:t>
            </w:r>
          </w:p>
        </w:tc>
        <w:tc>
          <w:tcPr>
            <w:tcW w:w="1019" w:type="dxa"/>
            <w:shd w:val="clear" w:color="auto" w:fill="FFFFFF"/>
          </w:tcPr>
          <w:p w:rsidR="00C90BB1" w:rsidRPr="003C07F1" w:rsidRDefault="00C90BB1" w:rsidP="003C07F1">
            <w:pPr>
              <w:autoSpaceDE w:val="0"/>
              <w:autoSpaceDN w:val="0"/>
              <w:adjustRightInd w:val="0"/>
              <w:spacing w:after="0" w:line="220" w:lineRule="exact"/>
              <w:ind w:left="60" w:right="60"/>
              <w:jc w:val="center"/>
              <w:rPr>
                <w:rFonts w:asciiTheme="majorBidi" w:hAnsiTheme="majorBidi" w:cstheme="majorBidi"/>
                <w:color w:val="000000"/>
                <w:sz w:val="18"/>
                <w:szCs w:val="18"/>
                <w:lang w:bidi="ur-PK"/>
              </w:rPr>
            </w:pPr>
            <w:r w:rsidRPr="003C07F1">
              <w:rPr>
                <w:rFonts w:asciiTheme="majorBidi" w:hAnsiTheme="majorBidi" w:cstheme="majorBidi"/>
                <w:color w:val="000000"/>
                <w:sz w:val="18"/>
                <w:szCs w:val="18"/>
                <w:lang w:bidi="ur-PK"/>
              </w:rPr>
              <w:t>20</w:t>
            </w:r>
          </w:p>
        </w:tc>
        <w:tc>
          <w:tcPr>
            <w:tcW w:w="835" w:type="dxa"/>
            <w:shd w:val="clear" w:color="auto" w:fill="FFFFFF"/>
          </w:tcPr>
          <w:p w:rsidR="00C90BB1" w:rsidRPr="003C07F1" w:rsidRDefault="00C90BB1" w:rsidP="004A07E0">
            <w:pPr>
              <w:autoSpaceDE w:val="0"/>
              <w:autoSpaceDN w:val="0"/>
              <w:adjustRightInd w:val="0"/>
              <w:spacing w:after="0" w:line="220" w:lineRule="exact"/>
              <w:ind w:left="60" w:right="60"/>
              <w:jc w:val="center"/>
              <w:rPr>
                <w:rFonts w:asciiTheme="majorBidi" w:hAnsiTheme="majorBidi" w:cstheme="majorBidi"/>
                <w:color w:val="000000"/>
                <w:sz w:val="18"/>
                <w:szCs w:val="18"/>
                <w:lang w:bidi="ur-PK"/>
              </w:rPr>
            </w:pPr>
            <w:r w:rsidRPr="003C07F1">
              <w:rPr>
                <w:rFonts w:asciiTheme="majorBidi" w:hAnsiTheme="majorBidi" w:cstheme="majorBidi"/>
                <w:color w:val="000000"/>
                <w:sz w:val="18"/>
                <w:szCs w:val="18"/>
                <w:lang w:bidi="ur-PK"/>
              </w:rPr>
              <w:t>5</w:t>
            </w:r>
            <w:r w:rsidR="004A07E0">
              <w:rPr>
                <w:rFonts w:asciiTheme="majorBidi" w:hAnsiTheme="majorBidi" w:cstheme="majorBidi"/>
                <w:color w:val="000000"/>
                <w:sz w:val="18"/>
                <w:szCs w:val="18"/>
                <w:lang w:bidi="ur-PK"/>
              </w:rPr>
              <w:t>.4</w:t>
            </w:r>
          </w:p>
        </w:tc>
      </w:tr>
      <w:tr w:rsidR="00C90BB1" w:rsidRPr="003C07F1" w:rsidTr="003C07F1">
        <w:trPr>
          <w:cantSplit/>
          <w:tblHeader/>
          <w:jc w:val="center"/>
        </w:trPr>
        <w:tc>
          <w:tcPr>
            <w:tcW w:w="2396" w:type="dxa"/>
            <w:tcBorders>
              <w:bottom w:val="single" w:sz="4" w:space="0" w:color="auto"/>
            </w:tcBorders>
            <w:shd w:val="clear" w:color="auto" w:fill="FFFFFF"/>
          </w:tcPr>
          <w:p w:rsidR="00C90BB1" w:rsidRPr="003C07F1" w:rsidRDefault="00C90BB1" w:rsidP="00636F74">
            <w:pPr>
              <w:autoSpaceDE w:val="0"/>
              <w:autoSpaceDN w:val="0"/>
              <w:adjustRightInd w:val="0"/>
              <w:spacing w:after="0" w:line="220" w:lineRule="exact"/>
              <w:ind w:left="60" w:right="60"/>
              <w:rPr>
                <w:rFonts w:asciiTheme="majorBidi" w:hAnsiTheme="majorBidi" w:cstheme="majorBidi"/>
                <w:color w:val="000000"/>
                <w:sz w:val="18"/>
                <w:szCs w:val="18"/>
                <w:lang w:bidi="ur-PK"/>
              </w:rPr>
            </w:pPr>
            <w:r w:rsidRPr="003C07F1">
              <w:rPr>
                <w:rFonts w:asciiTheme="majorBidi" w:hAnsiTheme="majorBidi" w:cstheme="majorBidi"/>
                <w:color w:val="000000"/>
                <w:sz w:val="18"/>
                <w:szCs w:val="18"/>
                <w:lang w:bidi="ur-PK"/>
              </w:rPr>
              <w:t>Total Score of Other caste</w:t>
            </w:r>
          </w:p>
        </w:tc>
        <w:tc>
          <w:tcPr>
            <w:tcW w:w="1019" w:type="dxa"/>
            <w:tcBorders>
              <w:bottom w:val="single" w:sz="4" w:space="0" w:color="auto"/>
            </w:tcBorders>
            <w:shd w:val="clear" w:color="auto" w:fill="FFFFFF"/>
          </w:tcPr>
          <w:p w:rsidR="00C90BB1" w:rsidRPr="003C07F1" w:rsidRDefault="00C90BB1" w:rsidP="003C07F1">
            <w:pPr>
              <w:autoSpaceDE w:val="0"/>
              <w:autoSpaceDN w:val="0"/>
              <w:adjustRightInd w:val="0"/>
              <w:spacing w:after="0" w:line="220" w:lineRule="exact"/>
              <w:ind w:left="60" w:right="60"/>
              <w:jc w:val="center"/>
              <w:rPr>
                <w:rFonts w:asciiTheme="majorBidi" w:hAnsiTheme="majorBidi" w:cstheme="majorBidi"/>
                <w:color w:val="000000"/>
                <w:sz w:val="18"/>
                <w:szCs w:val="18"/>
                <w:lang w:bidi="ur-PK"/>
              </w:rPr>
            </w:pPr>
            <w:r w:rsidRPr="003C07F1">
              <w:rPr>
                <w:rFonts w:asciiTheme="majorBidi" w:hAnsiTheme="majorBidi" w:cstheme="majorBidi"/>
                <w:color w:val="000000"/>
                <w:sz w:val="18"/>
                <w:szCs w:val="18"/>
                <w:lang w:bidi="ur-PK"/>
              </w:rPr>
              <w:t>20</w:t>
            </w:r>
          </w:p>
        </w:tc>
        <w:tc>
          <w:tcPr>
            <w:tcW w:w="835" w:type="dxa"/>
            <w:tcBorders>
              <w:bottom w:val="single" w:sz="4" w:space="0" w:color="auto"/>
            </w:tcBorders>
            <w:shd w:val="clear" w:color="auto" w:fill="FFFFFF"/>
          </w:tcPr>
          <w:p w:rsidR="00C90BB1" w:rsidRPr="003C07F1" w:rsidRDefault="00C90BB1" w:rsidP="004A07E0">
            <w:pPr>
              <w:autoSpaceDE w:val="0"/>
              <w:autoSpaceDN w:val="0"/>
              <w:adjustRightInd w:val="0"/>
              <w:spacing w:after="0" w:line="220" w:lineRule="exact"/>
              <w:ind w:left="60" w:right="60"/>
              <w:jc w:val="center"/>
              <w:rPr>
                <w:rFonts w:asciiTheme="majorBidi" w:hAnsiTheme="majorBidi" w:cstheme="majorBidi"/>
                <w:color w:val="000000"/>
                <w:sz w:val="18"/>
                <w:szCs w:val="18"/>
                <w:lang w:bidi="ur-PK"/>
              </w:rPr>
            </w:pPr>
            <w:r w:rsidRPr="003C07F1">
              <w:rPr>
                <w:rFonts w:asciiTheme="majorBidi" w:hAnsiTheme="majorBidi" w:cstheme="majorBidi"/>
                <w:color w:val="000000"/>
                <w:sz w:val="18"/>
                <w:szCs w:val="18"/>
                <w:lang w:bidi="ur-PK"/>
              </w:rPr>
              <w:t>5</w:t>
            </w:r>
            <w:r w:rsidR="004A07E0">
              <w:rPr>
                <w:rFonts w:asciiTheme="majorBidi" w:hAnsiTheme="majorBidi" w:cstheme="majorBidi"/>
                <w:color w:val="000000"/>
                <w:sz w:val="18"/>
                <w:szCs w:val="18"/>
                <w:lang w:bidi="ur-PK"/>
              </w:rPr>
              <w:t>.</w:t>
            </w:r>
            <w:r w:rsidRPr="003C07F1">
              <w:rPr>
                <w:rFonts w:asciiTheme="majorBidi" w:hAnsiTheme="majorBidi" w:cstheme="majorBidi"/>
                <w:color w:val="000000"/>
                <w:sz w:val="18"/>
                <w:szCs w:val="18"/>
                <w:lang w:bidi="ur-PK"/>
              </w:rPr>
              <w:t>9</w:t>
            </w:r>
          </w:p>
        </w:tc>
      </w:tr>
    </w:tbl>
    <w:p w:rsidR="00AE61A2" w:rsidRPr="001B090A" w:rsidRDefault="00772285" w:rsidP="00636F74">
      <w:pPr>
        <w:autoSpaceDE w:val="0"/>
        <w:autoSpaceDN w:val="0"/>
        <w:adjustRightInd w:val="0"/>
        <w:spacing w:after="0" w:line="220" w:lineRule="exact"/>
        <w:jc w:val="both"/>
        <w:rPr>
          <w:rFonts w:asciiTheme="minorBidi" w:hAnsiTheme="minorBidi" w:cstheme="minorBidi"/>
          <w:b/>
          <w:sz w:val="20"/>
          <w:szCs w:val="20"/>
        </w:rPr>
      </w:pPr>
      <w:r>
        <w:rPr>
          <w:rFonts w:asciiTheme="minorBidi" w:hAnsiTheme="minorBidi" w:cstheme="minorBidi"/>
          <w:b/>
          <w:sz w:val="20"/>
          <w:szCs w:val="20"/>
        </w:rPr>
        <w:t>5</w:t>
      </w:r>
      <w:r w:rsidR="001B090A" w:rsidRPr="001B090A">
        <w:rPr>
          <w:rFonts w:asciiTheme="minorBidi" w:hAnsiTheme="minorBidi" w:cstheme="minorBidi"/>
          <w:b/>
          <w:sz w:val="20"/>
          <w:szCs w:val="20"/>
        </w:rPr>
        <w:t>. DISCUSSION</w:t>
      </w:r>
    </w:p>
    <w:p w:rsidR="00AE61A2" w:rsidRPr="00636F74" w:rsidRDefault="00AE61A2" w:rsidP="00C92DCD">
      <w:pPr>
        <w:autoSpaceDE w:val="0"/>
        <w:autoSpaceDN w:val="0"/>
        <w:adjustRightInd w:val="0"/>
        <w:spacing w:after="0" w:line="220" w:lineRule="exact"/>
        <w:jc w:val="both"/>
        <w:rPr>
          <w:rFonts w:asciiTheme="majorBidi" w:hAnsiTheme="majorBidi" w:cstheme="majorBidi"/>
          <w:sz w:val="20"/>
          <w:szCs w:val="20"/>
        </w:rPr>
      </w:pPr>
      <w:r w:rsidRPr="00636F74">
        <w:rPr>
          <w:rFonts w:asciiTheme="majorBidi" w:hAnsiTheme="majorBidi" w:cstheme="majorBidi"/>
          <w:sz w:val="20"/>
          <w:szCs w:val="20"/>
        </w:rPr>
        <w:t>The purpose of study is simply to analyze whether caste system have any impact on entrepreneurial abilities. This matter can be understandable from</w:t>
      </w:r>
      <w:r w:rsidR="00A43FF9" w:rsidRPr="00636F74">
        <w:rPr>
          <w:rFonts w:asciiTheme="majorBidi" w:hAnsiTheme="majorBidi" w:cstheme="majorBidi"/>
          <w:sz w:val="20"/>
          <w:szCs w:val="20"/>
        </w:rPr>
        <w:t xml:space="preserve"> regression analysis and</w:t>
      </w:r>
      <w:r w:rsidRPr="00636F74">
        <w:rPr>
          <w:rFonts w:asciiTheme="majorBidi" w:hAnsiTheme="majorBidi" w:cstheme="majorBidi"/>
          <w:sz w:val="20"/>
          <w:szCs w:val="20"/>
        </w:rPr>
        <w:t xml:space="preserve"> mean calculation of the overall score of each caste of respondent. Results show that</w:t>
      </w:r>
      <w:r w:rsidR="00A43FF9" w:rsidRPr="00636F74">
        <w:rPr>
          <w:rFonts w:asciiTheme="majorBidi" w:hAnsiTheme="majorBidi" w:cstheme="majorBidi"/>
          <w:sz w:val="20"/>
          <w:szCs w:val="20"/>
        </w:rPr>
        <w:t xml:space="preserve"> there is a </w:t>
      </w:r>
      <w:r w:rsidR="003262D4" w:rsidRPr="00636F74">
        <w:rPr>
          <w:rFonts w:asciiTheme="majorBidi" w:hAnsiTheme="majorBidi" w:cstheme="majorBidi"/>
          <w:sz w:val="20"/>
          <w:szCs w:val="20"/>
        </w:rPr>
        <w:t xml:space="preserve">very weak effect of caste on entrepreneurial abilities. The regression result is further authenticated by the mean values of all the caste. Every caste falls in the category of moderate level of “moderate entrepreneurial abilities”. </w:t>
      </w:r>
      <w:r w:rsidRPr="00636F74">
        <w:rPr>
          <w:rFonts w:asciiTheme="majorBidi" w:hAnsiTheme="majorBidi" w:cstheme="majorBidi"/>
          <w:sz w:val="20"/>
          <w:szCs w:val="20"/>
        </w:rPr>
        <w:t xml:space="preserve"> </w:t>
      </w:r>
      <w:r w:rsidR="00C92DCD">
        <w:rPr>
          <w:rFonts w:asciiTheme="majorBidi" w:hAnsiTheme="majorBidi" w:cstheme="majorBidi"/>
          <w:sz w:val="20"/>
          <w:szCs w:val="20"/>
        </w:rPr>
        <w:t>Hence,</w:t>
      </w:r>
      <w:r w:rsidR="003262D4" w:rsidRPr="00636F74">
        <w:rPr>
          <w:rFonts w:asciiTheme="majorBidi" w:hAnsiTheme="majorBidi" w:cstheme="majorBidi"/>
          <w:sz w:val="20"/>
          <w:szCs w:val="20"/>
        </w:rPr>
        <w:t xml:space="preserve"> it can be said</w:t>
      </w:r>
      <w:r w:rsidRPr="00636F74">
        <w:rPr>
          <w:rFonts w:asciiTheme="majorBidi" w:hAnsiTheme="majorBidi" w:cstheme="majorBidi"/>
          <w:sz w:val="20"/>
          <w:szCs w:val="20"/>
        </w:rPr>
        <w:t xml:space="preserve"> that caste is not the influencing factor in growing en</w:t>
      </w:r>
      <w:r w:rsidR="003262D4" w:rsidRPr="00636F74">
        <w:rPr>
          <w:rFonts w:asciiTheme="majorBidi" w:hAnsiTheme="majorBidi" w:cstheme="majorBidi"/>
          <w:sz w:val="20"/>
          <w:szCs w:val="20"/>
        </w:rPr>
        <w:t>trepreneurial abilities.</w:t>
      </w:r>
    </w:p>
    <w:p w:rsidR="00B92047" w:rsidRPr="00636F74" w:rsidRDefault="00B92047" w:rsidP="00636F74">
      <w:pPr>
        <w:autoSpaceDE w:val="0"/>
        <w:autoSpaceDN w:val="0"/>
        <w:adjustRightInd w:val="0"/>
        <w:spacing w:after="0" w:line="220" w:lineRule="exact"/>
        <w:rPr>
          <w:rFonts w:asciiTheme="majorBidi" w:hAnsiTheme="majorBidi" w:cstheme="majorBidi"/>
          <w:b/>
          <w:sz w:val="20"/>
          <w:szCs w:val="20"/>
        </w:rPr>
      </w:pPr>
    </w:p>
    <w:p w:rsidR="00AE61A2" w:rsidRPr="001B090A" w:rsidRDefault="00772285" w:rsidP="00636F74">
      <w:pPr>
        <w:autoSpaceDE w:val="0"/>
        <w:autoSpaceDN w:val="0"/>
        <w:adjustRightInd w:val="0"/>
        <w:spacing w:after="0" w:line="220" w:lineRule="exact"/>
        <w:rPr>
          <w:rFonts w:asciiTheme="minorBidi" w:hAnsiTheme="minorBidi" w:cstheme="minorBidi"/>
          <w:b/>
          <w:sz w:val="20"/>
          <w:szCs w:val="20"/>
        </w:rPr>
      </w:pPr>
      <w:r>
        <w:rPr>
          <w:rFonts w:asciiTheme="minorBidi" w:hAnsiTheme="minorBidi" w:cstheme="minorBidi"/>
          <w:b/>
          <w:sz w:val="20"/>
          <w:szCs w:val="20"/>
        </w:rPr>
        <w:t>6</w:t>
      </w:r>
      <w:r w:rsidR="001B090A" w:rsidRPr="001B090A">
        <w:rPr>
          <w:rFonts w:asciiTheme="minorBidi" w:hAnsiTheme="minorBidi" w:cstheme="minorBidi"/>
          <w:b/>
          <w:sz w:val="20"/>
          <w:szCs w:val="20"/>
        </w:rPr>
        <w:t>. CONCLUSION</w:t>
      </w:r>
    </w:p>
    <w:p w:rsidR="00AE61A2" w:rsidRPr="00636F74" w:rsidRDefault="00AE61A2" w:rsidP="002E1A24">
      <w:pPr>
        <w:autoSpaceDE w:val="0"/>
        <w:autoSpaceDN w:val="0"/>
        <w:adjustRightInd w:val="0"/>
        <w:spacing w:after="0" w:line="220" w:lineRule="exact"/>
        <w:jc w:val="both"/>
        <w:rPr>
          <w:rFonts w:asciiTheme="majorBidi" w:hAnsiTheme="majorBidi" w:cstheme="majorBidi"/>
          <w:sz w:val="20"/>
          <w:szCs w:val="20"/>
        </w:rPr>
      </w:pPr>
      <w:r w:rsidRPr="00636F74">
        <w:rPr>
          <w:rFonts w:asciiTheme="majorBidi" w:hAnsiTheme="majorBidi" w:cstheme="majorBidi"/>
          <w:sz w:val="20"/>
          <w:szCs w:val="20"/>
        </w:rPr>
        <w:t xml:space="preserve">It </w:t>
      </w:r>
      <w:r w:rsidR="003262D4" w:rsidRPr="00636F74">
        <w:rPr>
          <w:rFonts w:asciiTheme="majorBidi" w:hAnsiTheme="majorBidi" w:cstheme="majorBidi"/>
          <w:sz w:val="20"/>
          <w:szCs w:val="20"/>
        </w:rPr>
        <w:t>has</w:t>
      </w:r>
      <w:r w:rsidRPr="00636F74">
        <w:rPr>
          <w:rFonts w:asciiTheme="majorBidi" w:hAnsiTheme="majorBidi" w:cstheme="majorBidi"/>
          <w:sz w:val="20"/>
          <w:szCs w:val="20"/>
        </w:rPr>
        <w:t xml:space="preserve"> been observed that this research gives quit</w:t>
      </w:r>
      <w:r w:rsidR="00C444AF">
        <w:rPr>
          <w:rFonts w:asciiTheme="majorBidi" w:hAnsiTheme="majorBidi" w:cstheme="majorBidi"/>
          <w:sz w:val="20"/>
          <w:szCs w:val="20"/>
        </w:rPr>
        <w:t>e</w:t>
      </w:r>
      <w:r w:rsidRPr="00636F74">
        <w:rPr>
          <w:rFonts w:asciiTheme="majorBidi" w:hAnsiTheme="majorBidi" w:cstheme="majorBidi"/>
          <w:sz w:val="20"/>
          <w:szCs w:val="20"/>
        </w:rPr>
        <w:t xml:space="preserve"> different results than the researches discussed in literature review</w:t>
      </w:r>
      <w:r w:rsidR="006F72E6">
        <w:rPr>
          <w:rFonts w:asciiTheme="majorBidi" w:hAnsiTheme="majorBidi" w:cstheme="majorBidi"/>
          <w:sz w:val="20"/>
          <w:szCs w:val="20"/>
        </w:rPr>
        <w:t>,</w:t>
      </w:r>
      <w:r w:rsidRPr="00636F74">
        <w:rPr>
          <w:rFonts w:asciiTheme="majorBidi" w:hAnsiTheme="majorBidi" w:cstheme="majorBidi"/>
          <w:sz w:val="20"/>
          <w:szCs w:val="20"/>
        </w:rPr>
        <w:t xml:space="preserve"> which are indicating relationship between the caste system and entrepreneurial abilities. There are some reasons </w:t>
      </w:r>
      <w:r w:rsidR="006F72E6">
        <w:rPr>
          <w:rFonts w:asciiTheme="majorBidi" w:hAnsiTheme="majorBidi" w:cstheme="majorBidi"/>
          <w:sz w:val="20"/>
          <w:szCs w:val="20"/>
        </w:rPr>
        <w:t>to</w:t>
      </w:r>
      <w:r w:rsidRPr="00636F74">
        <w:rPr>
          <w:rFonts w:asciiTheme="majorBidi" w:hAnsiTheme="majorBidi" w:cstheme="majorBidi"/>
          <w:sz w:val="20"/>
          <w:szCs w:val="20"/>
        </w:rPr>
        <w:t xml:space="preserve"> this difference. First, most of the researches inclu</w:t>
      </w:r>
      <w:r w:rsidR="003262D4" w:rsidRPr="00636F74">
        <w:rPr>
          <w:rFonts w:asciiTheme="majorBidi" w:hAnsiTheme="majorBidi" w:cstheme="majorBidi"/>
          <w:sz w:val="20"/>
          <w:szCs w:val="20"/>
        </w:rPr>
        <w:t>ded in the literature review were</w:t>
      </w:r>
      <w:r w:rsidRPr="00636F74">
        <w:rPr>
          <w:rFonts w:asciiTheme="majorBidi" w:hAnsiTheme="majorBidi" w:cstheme="majorBidi"/>
          <w:sz w:val="20"/>
          <w:szCs w:val="20"/>
        </w:rPr>
        <w:t xml:space="preserve"> conducted in India</w:t>
      </w:r>
      <w:r w:rsidR="006F72E6">
        <w:rPr>
          <w:rFonts w:asciiTheme="majorBidi" w:hAnsiTheme="majorBidi" w:cstheme="majorBidi"/>
          <w:sz w:val="20"/>
          <w:szCs w:val="20"/>
        </w:rPr>
        <w:t>,</w:t>
      </w:r>
      <w:r w:rsidRPr="00636F74">
        <w:rPr>
          <w:rFonts w:asciiTheme="majorBidi" w:hAnsiTheme="majorBidi" w:cstheme="majorBidi"/>
          <w:sz w:val="20"/>
          <w:szCs w:val="20"/>
        </w:rPr>
        <w:t xml:space="preserve"> where the caste system is very </w:t>
      </w:r>
      <w:r w:rsidR="003262D4" w:rsidRPr="00636F74">
        <w:rPr>
          <w:rFonts w:asciiTheme="majorBidi" w:hAnsiTheme="majorBidi" w:cstheme="majorBidi"/>
          <w:sz w:val="20"/>
          <w:szCs w:val="20"/>
        </w:rPr>
        <w:t>strong</w:t>
      </w:r>
      <w:r w:rsidR="002E1A24">
        <w:rPr>
          <w:rFonts w:asciiTheme="majorBidi" w:hAnsiTheme="majorBidi" w:cstheme="majorBidi"/>
          <w:sz w:val="20"/>
          <w:szCs w:val="20"/>
        </w:rPr>
        <w:t>er</w:t>
      </w:r>
      <w:r w:rsidR="003262D4" w:rsidRPr="00636F74">
        <w:rPr>
          <w:rFonts w:asciiTheme="majorBidi" w:hAnsiTheme="majorBidi" w:cstheme="majorBidi"/>
          <w:sz w:val="20"/>
          <w:szCs w:val="20"/>
        </w:rPr>
        <w:t xml:space="preserve"> rather than in Pakistan. </w:t>
      </w:r>
      <w:r w:rsidRPr="00636F74">
        <w:rPr>
          <w:rFonts w:asciiTheme="majorBidi" w:hAnsiTheme="majorBidi" w:cstheme="majorBidi"/>
          <w:sz w:val="20"/>
          <w:szCs w:val="20"/>
        </w:rPr>
        <w:t>Second, data is taken from Sialkot city of Pa</w:t>
      </w:r>
      <w:r w:rsidR="003262D4" w:rsidRPr="00636F74">
        <w:rPr>
          <w:rFonts w:asciiTheme="majorBidi" w:hAnsiTheme="majorBidi" w:cstheme="majorBidi"/>
          <w:sz w:val="20"/>
          <w:szCs w:val="20"/>
        </w:rPr>
        <w:t>kistan</w:t>
      </w:r>
      <w:r w:rsidR="002E1A24">
        <w:rPr>
          <w:rFonts w:asciiTheme="majorBidi" w:hAnsiTheme="majorBidi" w:cstheme="majorBidi"/>
          <w:sz w:val="20"/>
          <w:szCs w:val="20"/>
        </w:rPr>
        <w:t>,</w:t>
      </w:r>
      <w:r w:rsidR="003262D4" w:rsidRPr="00636F74">
        <w:rPr>
          <w:rFonts w:asciiTheme="majorBidi" w:hAnsiTheme="majorBidi" w:cstheme="majorBidi"/>
          <w:sz w:val="20"/>
          <w:szCs w:val="20"/>
        </w:rPr>
        <w:t xml:space="preserve"> which is well known all over the world due to its SMEs and entrepreneurial businesses</w:t>
      </w:r>
      <w:r w:rsidRPr="00636F74">
        <w:rPr>
          <w:rFonts w:asciiTheme="majorBidi" w:hAnsiTheme="majorBidi" w:cstheme="majorBidi"/>
          <w:sz w:val="20"/>
          <w:szCs w:val="20"/>
        </w:rPr>
        <w:t xml:space="preserve">. </w:t>
      </w:r>
      <w:r w:rsidR="00C92DCD">
        <w:rPr>
          <w:rFonts w:asciiTheme="majorBidi" w:hAnsiTheme="majorBidi" w:cstheme="majorBidi"/>
          <w:sz w:val="20"/>
          <w:szCs w:val="20"/>
        </w:rPr>
        <w:t>Therefore,</w:t>
      </w:r>
      <w:r w:rsidRPr="00636F74">
        <w:rPr>
          <w:rFonts w:asciiTheme="majorBidi" w:hAnsiTheme="majorBidi" w:cstheme="majorBidi"/>
          <w:sz w:val="20"/>
          <w:szCs w:val="20"/>
        </w:rPr>
        <w:t xml:space="preserve"> due to </w:t>
      </w:r>
      <w:r w:rsidR="00524627">
        <w:rPr>
          <w:rFonts w:asciiTheme="majorBidi" w:hAnsiTheme="majorBidi" w:cstheme="majorBidi"/>
          <w:sz w:val="20"/>
          <w:szCs w:val="20"/>
        </w:rPr>
        <w:t>socio-cultural</w:t>
      </w:r>
      <w:r w:rsidRPr="00636F74">
        <w:rPr>
          <w:rFonts w:asciiTheme="majorBidi" w:hAnsiTheme="majorBidi" w:cstheme="majorBidi"/>
          <w:sz w:val="20"/>
          <w:szCs w:val="20"/>
        </w:rPr>
        <w:t xml:space="preserve"> factor</w:t>
      </w:r>
      <w:r w:rsidR="00524627">
        <w:rPr>
          <w:rFonts w:asciiTheme="majorBidi" w:hAnsiTheme="majorBidi" w:cstheme="majorBidi"/>
          <w:sz w:val="20"/>
          <w:szCs w:val="20"/>
        </w:rPr>
        <w:t>s</w:t>
      </w:r>
      <w:r w:rsidRPr="00636F74">
        <w:rPr>
          <w:rFonts w:asciiTheme="majorBidi" w:hAnsiTheme="majorBidi" w:cstheme="majorBidi"/>
          <w:sz w:val="20"/>
          <w:szCs w:val="20"/>
        </w:rPr>
        <w:t xml:space="preserve"> and the business environment</w:t>
      </w:r>
      <w:r w:rsidR="00524627">
        <w:rPr>
          <w:rFonts w:asciiTheme="majorBidi" w:hAnsiTheme="majorBidi" w:cstheme="majorBidi"/>
          <w:sz w:val="20"/>
          <w:szCs w:val="20"/>
        </w:rPr>
        <w:t>,</w:t>
      </w:r>
      <w:r w:rsidRPr="00636F74">
        <w:rPr>
          <w:rFonts w:asciiTheme="majorBidi" w:hAnsiTheme="majorBidi" w:cstheme="majorBidi"/>
          <w:sz w:val="20"/>
          <w:szCs w:val="20"/>
        </w:rPr>
        <w:t xml:space="preserve"> most of the people living in this city continuously seek for opportunities to start their own enterpris</w:t>
      </w:r>
      <w:r w:rsidR="003262D4" w:rsidRPr="00636F74">
        <w:rPr>
          <w:rFonts w:asciiTheme="majorBidi" w:hAnsiTheme="majorBidi" w:cstheme="majorBidi"/>
          <w:sz w:val="20"/>
          <w:szCs w:val="20"/>
        </w:rPr>
        <w:t xml:space="preserve">e, regardless of having </w:t>
      </w:r>
      <w:r w:rsidR="002E1A24">
        <w:rPr>
          <w:rFonts w:asciiTheme="majorBidi" w:hAnsiTheme="majorBidi" w:cstheme="majorBidi"/>
          <w:sz w:val="20"/>
          <w:szCs w:val="20"/>
        </w:rPr>
        <w:t xml:space="preserve">a </w:t>
      </w:r>
      <w:r w:rsidR="003262D4" w:rsidRPr="00636F74">
        <w:rPr>
          <w:rFonts w:asciiTheme="majorBidi" w:hAnsiTheme="majorBidi" w:cstheme="majorBidi"/>
          <w:sz w:val="20"/>
          <w:szCs w:val="20"/>
        </w:rPr>
        <w:t>lack of</w:t>
      </w:r>
      <w:r w:rsidRPr="00636F74">
        <w:rPr>
          <w:rFonts w:asciiTheme="majorBidi" w:hAnsiTheme="majorBidi" w:cstheme="majorBidi"/>
          <w:sz w:val="20"/>
          <w:szCs w:val="20"/>
        </w:rPr>
        <w:t xml:space="preserve"> sufficient resources. Third, the respons</w:t>
      </w:r>
      <w:r w:rsidR="003262D4" w:rsidRPr="00636F74">
        <w:rPr>
          <w:rFonts w:asciiTheme="majorBidi" w:hAnsiTheme="majorBidi" w:cstheme="majorBidi"/>
          <w:sz w:val="20"/>
          <w:szCs w:val="20"/>
        </w:rPr>
        <w:t>es are</w:t>
      </w:r>
      <w:r w:rsidR="00524627">
        <w:rPr>
          <w:rFonts w:asciiTheme="majorBidi" w:hAnsiTheme="majorBidi" w:cstheme="majorBidi"/>
          <w:sz w:val="20"/>
          <w:szCs w:val="20"/>
        </w:rPr>
        <w:t xml:space="preserve"> taken from those</w:t>
      </w:r>
      <w:r w:rsidR="003262D4" w:rsidRPr="00636F74">
        <w:rPr>
          <w:rFonts w:asciiTheme="majorBidi" w:hAnsiTheme="majorBidi" w:cstheme="majorBidi"/>
          <w:sz w:val="20"/>
          <w:szCs w:val="20"/>
        </w:rPr>
        <w:t xml:space="preserve"> colleges where middle and upper </w:t>
      </w:r>
      <w:r w:rsidR="00C92DCD">
        <w:rPr>
          <w:rFonts w:asciiTheme="majorBidi" w:hAnsiTheme="majorBidi" w:cstheme="majorBidi"/>
          <w:sz w:val="20"/>
          <w:szCs w:val="20"/>
        </w:rPr>
        <w:t>class</w:t>
      </w:r>
      <w:r w:rsidR="003262D4" w:rsidRPr="00636F74">
        <w:rPr>
          <w:rFonts w:asciiTheme="majorBidi" w:hAnsiTheme="majorBidi" w:cstheme="majorBidi"/>
          <w:sz w:val="20"/>
          <w:szCs w:val="20"/>
        </w:rPr>
        <w:t xml:space="preserve"> famil</w:t>
      </w:r>
      <w:r w:rsidR="00C92DCD">
        <w:rPr>
          <w:rFonts w:asciiTheme="majorBidi" w:hAnsiTheme="majorBidi" w:cstheme="majorBidi"/>
          <w:sz w:val="20"/>
          <w:szCs w:val="20"/>
        </w:rPr>
        <w:t>ies</w:t>
      </w:r>
      <w:r w:rsidR="003262D4" w:rsidRPr="00636F74">
        <w:rPr>
          <w:rFonts w:asciiTheme="majorBidi" w:hAnsiTheme="majorBidi" w:cstheme="majorBidi"/>
          <w:sz w:val="20"/>
          <w:szCs w:val="20"/>
        </w:rPr>
        <w:t xml:space="preserve"> send their children </w:t>
      </w:r>
      <w:r w:rsidR="002E1A24">
        <w:rPr>
          <w:rFonts w:asciiTheme="majorBidi" w:hAnsiTheme="majorBidi" w:cstheme="majorBidi"/>
          <w:sz w:val="20"/>
          <w:szCs w:val="20"/>
        </w:rPr>
        <w:t xml:space="preserve">to </w:t>
      </w:r>
      <w:r w:rsidR="003262D4" w:rsidRPr="00636F74">
        <w:rPr>
          <w:rFonts w:asciiTheme="majorBidi" w:hAnsiTheme="majorBidi" w:cstheme="majorBidi"/>
          <w:sz w:val="20"/>
          <w:szCs w:val="20"/>
        </w:rPr>
        <w:t>study</w:t>
      </w:r>
      <w:r w:rsidRPr="00636F74">
        <w:rPr>
          <w:rFonts w:asciiTheme="majorBidi" w:hAnsiTheme="majorBidi" w:cstheme="majorBidi"/>
          <w:sz w:val="20"/>
          <w:szCs w:val="20"/>
        </w:rPr>
        <w:t xml:space="preserve">. </w:t>
      </w:r>
      <w:r w:rsidR="00C92DCD">
        <w:rPr>
          <w:rFonts w:asciiTheme="majorBidi" w:hAnsiTheme="majorBidi" w:cstheme="majorBidi"/>
          <w:sz w:val="20"/>
          <w:szCs w:val="20"/>
        </w:rPr>
        <w:t>T</w:t>
      </w:r>
      <w:r w:rsidRPr="00636F74">
        <w:rPr>
          <w:rFonts w:asciiTheme="majorBidi" w:hAnsiTheme="majorBidi" w:cstheme="majorBidi"/>
          <w:sz w:val="20"/>
          <w:szCs w:val="20"/>
        </w:rPr>
        <w:t xml:space="preserve">hey may </w:t>
      </w:r>
      <w:r w:rsidR="003262D4" w:rsidRPr="00636F74">
        <w:rPr>
          <w:rFonts w:asciiTheme="majorBidi" w:hAnsiTheme="majorBidi" w:cstheme="majorBidi"/>
          <w:sz w:val="20"/>
          <w:szCs w:val="20"/>
        </w:rPr>
        <w:t xml:space="preserve">already </w:t>
      </w:r>
      <w:r w:rsidRPr="00636F74">
        <w:rPr>
          <w:rFonts w:asciiTheme="majorBidi" w:hAnsiTheme="majorBidi" w:cstheme="majorBidi"/>
          <w:sz w:val="20"/>
          <w:szCs w:val="20"/>
        </w:rPr>
        <w:t>have some business or have sufficient resources to start a business.</w:t>
      </w:r>
      <w:r w:rsidR="003262D4" w:rsidRPr="00636F74">
        <w:rPr>
          <w:rFonts w:asciiTheme="majorBidi" w:hAnsiTheme="majorBidi" w:cstheme="majorBidi"/>
          <w:sz w:val="20"/>
          <w:szCs w:val="20"/>
        </w:rPr>
        <w:t xml:space="preserve"> </w:t>
      </w:r>
      <w:r w:rsidRPr="00636F74">
        <w:rPr>
          <w:rFonts w:asciiTheme="majorBidi" w:hAnsiTheme="majorBidi" w:cstheme="majorBidi"/>
          <w:sz w:val="20"/>
          <w:szCs w:val="20"/>
        </w:rPr>
        <w:t>The results taken from any other area of the country or diverse sample may give different results</w:t>
      </w:r>
      <w:r w:rsidR="002E1A24">
        <w:rPr>
          <w:rFonts w:asciiTheme="majorBidi" w:hAnsiTheme="majorBidi" w:cstheme="majorBidi"/>
          <w:sz w:val="20"/>
          <w:szCs w:val="20"/>
        </w:rPr>
        <w:t>,</w:t>
      </w:r>
      <w:r w:rsidRPr="00636F74">
        <w:rPr>
          <w:rFonts w:asciiTheme="majorBidi" w:hAnsiTheme="majorBidi" w:cstheme="majorBidi"/>
          <w:sz w:val="20"/>
          <w:szCs w:val="20"/>
        </w:rPr>
        <w:t xml:space="preserve"> but it is suggested to incorporate some other factors to study the phenomenon of entrepreneurial abilities rather than focusing only on caste system. </w:t>
      </w:r>
    </w:p>
    <w:p w:rsidR="002A70B2" w:rsidRDefault="002A70B2" w:rsidP="00636F74">
      <w:pPr>
        <w:autoSpaceDE w:val="0"/>
        <w:autoSpaceDN w:val="0"/>
        <w:adjustRightInd w:val="0"/>
        <w:spacing w:after="0" w:line="220" w:lineRule="exact"/>
        <w:rPr>
          <w:rFonts w:asciiTheme="majorBidi" w:hAnsiTheme="majorBidi" w:cstheme="majorBidi"/>
          <w:b/>
          <w:sz w:val="20"/>
          <w:szCs w:val="20"/>
        </w:rPr>
      </w:pPr>
    </w:p>
    <w:p w:rsidR="00AE61A2" w:rsidRPr="001B090A" w:rsidRDefault="00772285" w:rsidP="00636F74">
      <w:pPr>
        <w:autoSpaceDE w:val="0"/>
        <w:autoSpaceDN w:val="0"/>
        <w:adjustRightInd w:val="0"/>
        <w:spacing w:after="0" w:line="220" w:lineRule="exact"/>
        <w:rPr>
          <w:rFonts w:asciiTheme="minorBidi" w:hAnsiTheme="minorBidi" w:cstheme="minorBidi"/>
          <w:b/>
          <w:sz w:val="20"/>
          <w:szCs w:val="20"/>
        </w:rPr>
      </w:pPr>
      <w:r>
        <w:rPr>
          <w:rFonts w:asciiTheme="minorBidi" w:hAnsiTheme="minorBidi" w:cstheme="minorBidi"/>
          <w:b/>
          <w:sz w:val="20"/>
          <w:szCs w:val="20"/>
        </w:rPr>
        <w:t>7</w:t>
      </w:r>
      <w:r w:rsidR="001B090A" w:rsidRPr="001B090A">
        <w:rPr>
          <w:rFonts w:asciiTheme="minorBidi" w:hAnsiTheme="minorBidi" w:cstheme="minorBidi"/>
          <w:b/>
          <w:sz w:val="20"/>
          <w:szCs w:val="20"/>
        </w:rPr>
        <w:t>. REFERENCES</w:t>
      </w:r>
    </w:p>
    <w:p w:rsidR="00780BAB" w:rsidRDefault="00780BAB" w:rsidP="0062356D">
      <w:pPr>
        <w:pStyle w:val="ListParagraph"/>
        <w:numPr>
          <w:ilvl w:val="0"/>
          <w:numId w:val="7"/>
        </w:numPr>
        <w:spacing w:after="0" w:line="220" w:lineRule="exact"/>
        <w:ind w:left="360"/>
        <w:jc w:val="both"/>
        <w:rPr>
          <w:rFonts w:ascii="Times New Roman" w:eastAsia="Times New Roman" w:hAnsi="Times New Roman"/>
          <w:color w:val="222222"/>
          <w:sz w:val="20"/>
          <w:szCs w:val="20"/>
          <w:lang w:bidi="ur-PK"/>
        </w:rPr>
      </w:pPr>
      <w:r w:rsidRPr="00675784">
        <w:rPr>
          <w:rFonts w:ascii="Times New Roman" w:eastAsia="Times New Roman" w:hAnsi="Times New Roman"/>
          <w:color w:val="222222"/>
          <w:sz w:val="20"/>
          <w:szCs w:val="20"/>
        </w:rPr>
        <w:t>Gartner, W. B.</w:t>
      </w:r>
      <w:r w:rsidRPr="00675784">
        <w:rPr>
          <w:rFonts w:ascii="Times New Roman" w:eastAsia="Times New Roman" w:hAnsi="Times New Roman"/>
          <w:i/>
          <w:iCs/>
          <w:color w:val="222222"/>
          <w:sz w:val="20"/>
          <w:szCs w:val="20"/>
        </w:rPr>
        <w:t xml:space="preserve"> A conceptual framework for describin</w:t>
      </w:r>
      <w:r w:rsidR="00675784">
        <w:rPr>
          <w:rFonts w:ascii="Times New Roman" w:eastAsia="Times New Roman" w:hAnsi="Times New Roman"/>
          <w:i/>
          <w:iCs/>
          <w:color w:val="222222"/>
          <w:sz w:val="20"/>
          <w:szCs w:val="20"/>
        </w:rPr>
        <w:t xml:space="preserve">g the phenomenon of new venture </w:t>
      </w:r>
      <w:r w:rsidRPr="00675784">
        <w:rPr>
          <w:rFonts w:ascii="Times New Roman" w:eastAsia="Times New Roman" w:hAnsi="Times New Roman"/>
          <w:i/>
          <w:iCs/>
          <w:color w:val="222222"/>
          <w:sz w:val="20"/>
          <w:szCs w:val="20"/>
        </w:rPr>
        <w:t>creation. Academy of management review</w:t>
      </w:r>
      <w:r w:rsidRPr="00780BAB">
        <w:rPr>
          <w:rFonts w:ascii="Times New Roman" w:eastAsia="Times New Roman" w:hAnsi="Times New Roman"/>
          <w:color w:val="222222"/>
          <w:sz w:val="20"/>
          <w:szCs w:val="20"/>
        </w:rPr>
        <w:t xml:space="preserve">, </w:t>
      </w:r>
      <w:r w:rsidRPr="00675784">
        <w:rPr>
          <w:rFonts w:ascii="Times New Roman" w:eastAsia="Times New Roman" w:hAnsi="Times New Roman"/>
          <w:b/>
          <w:bCs/>
          <w:i/>
          <w:iCs/>
          <w:color w:val="222222"/>
          <w:sz w:val="20"/>
          <w:szCs w:val="20"/>
        </w:rPr>
        <w:t>10</w:t>
      </w:r>
      <w:r w:rsidRPr="00675784">
        <w:rPr>
          <w:rFonts w:ascii="Times New Roman" w:eastAsia="Times New Roman" w:hAnsi="Times New Roman"/>
          <w:b/>
          <w:bCs/>
          <w:color w:val="222222"/>
          <w:sz w:val="20"/>
          <w:szCs w:val="20"/>
        </w:rPr>
        <w:t>(4),</w:t>
      </w:r>
      <w:r w:rsidRPr="00780BAB">
        <w:rPr>
          <w:rFonts w:ascii="Times New Roman" w:eastAsia="Times New Roman" w:hAnsi="Times New Roman"/>
          <w:color w:val="222222"/>
          <w:sz w:val="20"/>
          <w:szCs w:val="20"/>
        </w:rPr>
        <w:t xml:space="preserve"> 696-706.</w:t>
      </w:r>
      <w:r w:rsidR="00675784" w:rsidRPr="00675784">
        <w:rPr>
          <w:rFonts w:ascii="Times New Roman" w:eastAsia="Times New Roman" w:hAnsi="Times New Roman"/>
          <w:color w:val="222222"/>
          <w:sz w:val="20"/>
          <w:szCs w:val="20"/>
        </w:rPr>
        <w:t xml:space="preserve"> </w:t>
      </w:r>
      <w:r w:rsidR="00675784" w:rsidRPr="00780BAB">
        <w:rPr>
          <w:rFonts w:ascii="Times New Roman" w:eastAsia="Times New Roman" w:hAnsi="Times New Roman"/>
          <w:color w:val="222222"/>
          <w:sz w:val="20"/>
          <w:szCs w:val="20"/>
        </w:rPr>
        <w:t>(1985).</w:t>
      </w:r>
    </w:p>
    <w:p w:rsidR="00780BAB" w:rsidRDefault="00780BAB" w:rsidP="0062356D">
      <w:pPr>
        <w:pStyle w:val="ListParagraph"/>
        <w:numPr>
          <w:ilvl w:val="0"/>
          <w:numId w:val="7"/>
        </w:numPr>
        <w:spacing w:after="0" w:line="220" w:lineRule="exact"/>
        <w:ind w:left="360"/>
        <w:jc w:val="both"/>
        <w:rPr>
          <w:rFonts w:ascii="Times New Roman" w:eastAsia="Times New Roman" w:hAnsi="Times New Roman"/>
          <w:color w:val="222222"/>
          <w:sz w:val="20"/>
          <w:szCs w:val="20"/>
          <w:lang w:bidi="ur-PK"/>
        </w:rPr>
      </w:pPr>
      <w:r w:rsidRPr="00675784">
        <w:rPr>
          <w:rFonts w:ascii="Times New Roman" w:eastAsia="Times New Roman" w:hAnsi="Times New Roman"/>
          <w:color w:val="222222"/>
          <w:sz w:val="20"/>
          <w:szCs w:val="20"/>
        </w:rPr>
        <w:t>Peterson, R.</w:t>
      </w:r>
      <w:r w:rsidRPr="00675784">
        <w:rPr>
          <w:rFonts w:ascii="Times New Roman" w:eastAsia="Times New Roman" w:hAnsi="Times New Roman"/>
          <w:i/>
          <w:iCs/>
          <w:color w:val="222222"/>
          <w:sz w:val="20"/>
          <w:szCs w:val="20"/>
        </w:rPr>
        <w:t xml:space="preserve"> Raising risk-takers. Metropolitan Toronto Business Journal,</w:t>
      </w:r>
      <w:r w:rsidRPr="00780BAB">
        <w:rPr>
          <w:rFonts w:ascii="Times New Roman" w:eastAsia="Times New Roman" w:hAnsi="Times New Roman"/>
          <w:color w:val="222222"/>
          <w:sz w:val="20"/>
          <w:szCs w:val="20"/>
        </w:rPr>
        <w:t xml:space="preserve"> </w:t>
      </w:r>
      <w:r w:rsidRPr="00675784">
        <w:rPr>
          <w:rFonts w:ascii="Times New Roman" w:eastAsia="Times New Roman" w:hAnsi="Times New Roman"/>
          <w:b/>
          <w:bCs/>
          <w:i/>
          <w:iCs/>
          <w:color w:val="222222"/>
          <w:sz w:val="20"/>
          <w:szCs w:val="20"/>
        </w:rPr>
        <w:t>75</w:t>
      </w:r>
      <w:r w:rsidRPr="00675784">
        <w:rPr>
          <w:rFonts w:ascii="Times New Roman" w:eastAsia="Times New Roman" w:hAnsi="Times New Roman"/>
          <w:b/>
          <w:bCs/>
          <w:color w:val="222222"/>
          <w:sz w:val="20"/>
          <w:szCs w:val="20"/>
        </w:rPr>
        <w:t>(7),</w:t>
      </w:r>
      <w:r w:rsidRPr="00780BAB">
        <w:rPr>
          <w:rFonts w:ascii="Times New Roman" w:eastAsia="Times New Roman" w:hAnsi="Times New Roman"/>
          <w:color w:val="222222"/>
          <w:sz w:val="20"/>
          <w:szCs w:val="20"/>
        </w:rPr>
        <w:t xml:space="preserve"> 30-34.</w:t>
      </w:r>
      <w:r w:rsidR="00675784" w:rsidRPr="00675784">
        <w:rPr>
          <w:rFonts w:ascii="Times New Roman" w:eastAsia="Times New Roman" w:hAnsi="Times New Roman"/>
          <w:color w:val="222222"/>
          <w:sz w:val="20"/>
          <w:szCs w:val="20"/>
        </w:rPr>
        <w:t xml:space="preserve"> </w:t>
      </w:r>
      <w:r w:rsidR="00675784" w:rsidRPr="00780BAB">
        <w:rPr>
          <w:rFonts w:ascii="Times New Roman" w:eastAsia="Times New Roman" w:hAnsi="Times New Roman"/>
          <w:color w:val="222222"/>
          <w:sz w:val="20"/>
          <w:szCs w:val="20"/>
        </w:rPr>
        <w:t>(1985).</w:t>
      </w:r>
    </w:p>
    <w:p w:rsidR="00780BAB" w:rsidRDefault="00780BAB" w:rsidP="0062356D">
      <w:pPr>
        <w:pStyle w:val="ListParagraph"/>
        <w:numPr>
          <w:ilvl w:val="0"/>
          <w:numId w:val="7"/>
        </w:numPr>
        <w:spacing w:after="0" w:line="220" w:lineRule="exact"/>
        <w:ind w:left="360"/>
        <w:jc w:val="both"/>
        <w:rPr>
          <w:rFonts w:ascii="Times New Roman" w:eastAsia="Times New Roman" w:hAnsi="Times New Roman"/>
          <w:color w:val="222222"/>
          <w:sz w:val="20"/>
          <w:szCs w:val="20"/>
          <w:lang w:bidi="ur-PK"/>
        </w:rPr>
      </w:pPr>
      <w:r w:rsidRPr="00675784">
        <w:rPr>
          <w:rFonts w:ascii="Times New Roman" w:eastAsia="Times New Roman" w:hAnsi="Times New Roman"/>
          <w:color w:val="222222"/>
          <w:sz w:val="20"/>
          <w:szCs w:val="20"/>
        </w:rPr>
        <w:t>Cunningham, J. B., &amp; Lischeron, J.</w:t>
      </w:r>
      <w:r w:rsidRPr="00675784">
        <w:rPr>
          <w:rFonts w:ascii="Times New Roman" w:eastAsia="Times New Roman" w:hAnsi="Times New Roman"/>
          <w:i/>
          <w:iCs/>
          <w:color w:val="222222"/>
          <w:sz w:val="20"/>
          <w:szCs w:val="20"/>
        </w:rPr>
        <w:t xml:space="preserve"> Defining entrepreneurship. </w:t>
      </w:r>
      <w:r w:rsidR="00675784" w:rsidRPr="00675784">
        <w:rPr>
          <w:rFonts w:ascii="Times New Roman" w:eastAsia="Times New Roman" w:hAnsi="Times New Roman"/>
          <w:i/>
          <w:iCs/>
          <w:color w:val="222222"/>
          <w:sz w:val="20"/>
          <w:szCs w:val="20"/>
        </w:rPr>
        <w:t xml:space="preserve">Journal of small business </w:t>
      </w:r>
      <w:r w:rsidRPr="00675784">
        <w:rPr>
          <w:rFonts w:ascii="Times New Roman" w:eastAsia="Times New Roman" w:hAnsi="Times New Roman"/>
          <w:i/>
          <w:iCs/>
          <w:color w:val="222222"/>
          <w:sz w:val="20"/>
          <w:szCs w:val="20"/>
        </w:rPr>
        <w:t>management,</w:t>
      </w:r>
      <w:r w:rsidRPr="00780BAB">
        <w:rPr>
          <w:rFonts w:ascii="Times New Roman" w:eastAsia="Times New Roman" w:hAnsi="Times New Roman"/>
          <w:color w:val="222222"/>
          <w:sz w:val="20"/>
          <w:szCs w:val="20"/>
        </w:rPr>
        <w:t xml:space="preserve"> </w:t>
      </w:r>
      <w:r w:rsidRPr="00675784">
        <w:rPr>
          <w:rFonts w:ascii="Times New Roman" w:eastAsia="Times New Roman" w:hAnsi="Times New Roman"/>
          <w:b/>
          <w:bCs/>
          <w:i/>
          <w:iCs/>
          <w:color w:val="222222"/>
          <w:sz w:val="20"/>
          <w:szCs w:val="20"/>
        </w:rPr>
        <w:t>29</w:t>
      </w:r>
      <w:r w:rsidRPr="00675784">
        <w:rPr>
          <w:rFonts w:ascii="Times New Roman" w:eastAsia="Times New Roman" w:hAnsi="Times New Roman"/>
          <w:b/>
          <w:bCs/>
          <w:color w:val="222222"/>
          <w:sz w:val="20"/>
          <w:szCs w:val="20"/>
        </w:rPr>
        <w:t>(1),</w:t>
      </w:r>
      <w:r w:rsidRPr="00780BAB">
        <w:rPr>
          <w:rFonts w:ascii="Times New Roman" w:eastAsia="Times New Roman" w:hAnsi="Times New Roman"/>
          <w:color w:val="222222"/>
          <w:sz w:val="20"/>
          <w:szCs w:val="20"/>
        </w:rPr>
        <w:t xml:space="preserve"> 45-61.</w:t>
      </w:r>
      <w:r w:rsidR="00675784" w:rsidRPr="00675784">
        <w:rPr>
          <w:rFonts w:ascii="Times New Roman" w:eastAsia="Times New Roman" w:hAnsi="Times New Roman"/>
          <w:color w:val="222222"/>
          <w:sz w:val="20"/>
          <w:szCs w:val="20"/>
        </w:rPr>
        <w:t xml:space="preserve"> </w:t>
      </w:r>
      <w:r w:rsidR="00675784" w:rsidRPr="00780BAB">
        <w:rPr>
          <w:rFonts w:ascii="Times New Roman" w:eastAsia="Times New Roman" w:hAnsi="Times New Roman"/>
          <w:color w:val="222222"/>
          <w:sz w:val="20"/>
          <w:szCs w:val="20"/>
        </w:rPr>
        <w:t>(1991).</w:t>
      </w:r>
    </w:p>
    <w:p w:rsidR="00780BAB" w:rsidRPr="00780BAB" w:rsidRDefault="00780BAB" w:rsidP="0062356D">
      <w:pPr>
        <w:pStyle w:val="ListParagraph"/>
        <w:numPr>
          <w:ilvl w:val="0"/>
          <w:numId w:val="7"/>
        </w:numPr>
        <w:spacing w:after="0" w:line="220" w:lineRule="exact"/>
        <w:ind w:left="360"/>
        <w:jc w:val="both"/>
        <w:rPr>
          <w:rFonts w:ascii="Times New Roman" w:eastAsia="Times New Roman" w:hAnsi="Times New Roman"/>
          <w:color w:val="222222"/>
          <w:sz w:val="20"/>
          <w:szCs w:val="20"/>
          <w:lang w:bidi="ur-PK"/>
        </w:rPr>
      </w:pPr>
      <w:r w:rsidRPr="00675784">
        <w:rPr>
          <w:rFonts w:ascii="Times New Roman" w:hAnsi="Times New Roman"/>
          <w:sz w:val="20"/>
          <w:szCs w:val="20"/>
        </w:rPr>
        <w:t>Wayne Nafziger E.</w:t>
      </w:r>
      <w:r w:rsidRPr="00675784">
        <w:rPr>
          <w:rFonts w:ascii="Times New Roman" w:hAnsi="Times New Roman"/>
          <w:i/>
          <w:iCs/>
          <w:sz w:val="20"/>
          <w:szCs w:val="20"/>
        </w:rPr>
        <w:t xml:space="preserve"> </w:t>
      </w:r>
      <w:r w:rsidR="00DC7A7C" w:rsidRPr="00675784">
        <w:rPr>
          <w:rFonts w:ascii="Times New Roman" w:hAnsi="Times New Roman"/>
          <w:i/>
          <w:iCs/>
          <w:sz w:val="20"/>
          <w:szCs w:val="20"/>
        </w:rPr>
        <w:t>Class, caste, and entrepreneurship: a study of</w:t>
      </w:r>
      <w:r w:rsidR="00675784" w:rsidRPr="00675784">
        <w:rPr>
          <w:rFonts w:ascii="Times New Roman" w:hAnsi="Times New Roman"/>
          <w:i/>
          <w:iCs/>
          <w:sz w:val="20"/>
          <w:szCs w:val="20"/>
        </w:rPr>
        <w:t xml:space="preserve"> Indian </w:t>
      </w:r>
      <w:r w:rsidR="00DC7A7C" w:rsidRPr="00675784">
        <w:rPr>
          <w:rFonts w:ascii="Times New Roman" w:hAnsi="Times New Roman"/>
          <w:i/>
          <w:iCs/>
          <w:sz w:val="20"/>
          <w:szCs w:val="20"/>
        </w:rPr>
        <w:t>industrialists.</w:t>
      </w:r>
      <w:r w:rsidRPr="00675784">
        <w:rPr>
          <w:rFonts w:ascii="Times New Roman" w:hAnsi="Times New Roman"/>
          <w:i/>
          <w:iCs/>
          <w:sz w:val="20"/>
          <w:szCs w:val="20"/>
        </w:rPr>
        <w:t xml:space="preserve"> Honolulu: University Press of Hawaii for the East-West</w:t>
      </w:r>
      <w:r w:rsidRPr="00675784">
        <w:rPr>
          <w:rFonts w:ascii="Times New Roman" w:hAnsi="Times New Roman"/>
          <w:i/>
          <w:iCs/>
          <w:sz w:val="20"/>
          <w:szCs w:val="20"/>
        </w:rPr>
        <w:tab/>
        <w:t>Center</w:t>
      </w:r>
      <w:r w:rsidRPr="00780BAB">
        <w:rPr>
          <w:rFonts w:ascii="Times New Roman" w:hAnsi="Times New Roman"/>
          <w:sz w:val="20"/>
          <w:szCs w:val="20"/>
        </w:rPr>
        <w:t>, 188.</w:t>
      </w:r>
      <w:r w:rsidR="00675784" w:rsidRPr="00675784">
        <w:rPr>
          <w:rFonts w:ascii="Times New Roman" w:hAnsi="Times New Roman"/>
          <w:sz w:val="20"/>
          <w:szCs w:val="20"/>
        </w:rPr>
        <w:t xml:space="preserve"> </w:t>
      </w:r>
      <w:r w:rsidR="00675784" w:rsidRPr="00780BAB">
        <w:rPr>
          <w:rFonts w:ascii="Times New Roman" w:hAnsi="Times New Roman"/>
          <w:sz w:val="20"/>
          <w:szCs w:val="20"/>
        </w:rPr>
        <w:t>(1978).</w:t>
      </w:r>
    </w:p>
    <w:p w:rsidR="00780BAB" w:rsidRPr="00780BAB" w:rsidRDefault="00780BAB" w:rsidP="0062356D">
      <w:pPr>
        <w:pStyle w:val="ListParagraph"/>
        <w:numPr>
          <w:ilvl w:val="0"/>
          <w:numId w:val="7"/>
        </w:numPr>
        <w:spacing w:after="0" w:line="220" w:lineRule="exact"/>
        <w:ind w:left="360"/>
        <w:jc w:val="both"/>
        <w:rPr>
          <w:rFonts w:ascii="Times New Roman" w:eastAsia="Times New Roman" w:hAnsi="Times New Roman"/>
          <w:color w:val="222222"/>
          <w:sz w:val="20"/>
          <w:szCs w:val="20"/>
          <w:lang w:bidi="ur-PK"/>
        </w:rPr>
      </w:pPr>
      <w:r w:rsidRPr="00675784">
        <w:rPr>
          <w:rFonts w:ascii="Times New Roman" w:hAnsi="Times New Roman"/>
          <w:sz w:val="20"/>
          <w:szCs w:val="20"/>
        </w:rPr>
        <w:t>Morris David Morris</w:t>
      </w:r>
      <w:r w:rsidRPr="00675784">
        <w:rPr>
          <w:rFonts w:ascii="Times New Roman" w:hAnsi="Times New Roman"/>
          <w:i/>
          <w:iCs/>
          <w:sz w:val="20"/>
          <w:szCs w:val="20"/>
        </w:rPr>
        <w:t>. Caste and the Evolution of the Industrial Workforce in India.American Philosophical Society,</w:t>
      </w:r>
      <w:r w:rsidRPr="00780BAB">
        <w:rPr>
          <w:rFonts w:ascii="Times New Roman" w:hAnsi="Times New Roman"/>
          <w:i/>
          <w:sz w:val="20"/>
          <w:szCs w:val="20"/>
        </w:rPr>
        <w:t xml:space="preserve"> </w:t>
      </w:r>
      <w:r w:rsidRPr="00675784">
        <w:rPr>
          <w:rFonts w:ascii="Times New Roman" w:hAnsi="Times New Roman"/>
          <w:b/>
          <w:bCs/>
          <w:i/>
          <w:sz w:val="20"/>
          <w:szCs w:val="20"/>
        </w:rPr>
        <w:t>104</w:t>
      </w:r>
      <w:r w:rsidRPr="00675784">
        <w:rPr>
          <w:rFonts w:ascii="Times New Roman" w:hAnsi="Times New Roman"/>
          <w:b/>
          <w:bCs/>
          <w:sz w:val="20"/>
          <w:szCs w:val="20"/>
        </w:rPr>
        <w:t>(2),</w:t>
      </w:r>
      <w:r w:rsidRPr="00780BAB">
        <w:rPr>
          <w:rFonts w:ascii="Times New Roman" w:hAnsi="Times New Roman"/>
          <w:sz w:val="20"/>
          <w:szCs w:val="20"/>
        </w:rPr>
        <w:t xml:space="preserve"> 124-133.</w:t>
      </w:r>
      <w:r w:rsidR="00675784" w:rsidRPr="00675784">
        <w:rPr>
          <w:rFonts w:ascii="Times New Roman" w:hAnsi="Times New Roman"/>
          <w:sz w:val="20"/>
          <w:szCs w:val="20"/>
        </w:rPr>
        <w:t xml:space="preserve"> </w:t>
      </w:r>
      <w:r w:rsidR="00675784" w:rsidRPr="00780BAB">
        <w:rPr>
          <w:rFonts w:ascii="Times New Roman" w:hAnsi="Times New Roman"/>
          <w:sz w:val="20"/>
          <w:szCs w:val="20"/>
        </w:rPr>
        <w:t>(1960)</w:t>
      </w:r>
    </w:p>
    <w:p w:rsidR="00780BAB" w:rsidRPr="00780BAB" w:rsidRDefault="00780BAB" w:rsidP="0062356D">
      <w:pPr>
        <w:pStyle w:val="ListParagraph"/>
        <w:numPr>
          <w:ilvl w:val="0"/>
          <w:numId w:val="7"/>
        </w:numPr>
        <w:spacing w:after="0" w:line="220" w:lineRule="exact"/>
        <w:ind w:left="360"/>
        <w:jc w:val="both"/>
        <w:rPr>
          <w:rFonts w:ascii="Times New Roman" w:eastAsia="Times New Roman" w:hAnsi="Times New Roman"/>
          <w:color w:val="222222"/>
          <w:sz w:val="20"/>
          <w:szCs w:val="20"/>
          <w:lang w:bidi="ur-PK"/>
        </w:rPr>
      </w:pPr>
      <w:r w:rsidRPr="00780BAB">
        <w:rPr>
          <w:rFonts w:ascii="Times New Roman" w:hAnsi="Times New Roman"/>
          <w:sz w:val="20"/>
          <w:szCs w:val="20"/>
        </w:rPr>
        <w:t xml:space="preserve">Chadha. G.K. </w:t>
      </w:r>
      <w:r w:rsidRPr="00647638">
        <w:rPr>
          <w:rFonts w:ascii="Times New Roman" w:hAnsi="Times New Roman"/>
          <w:i/>
          <w:iCs/>
          <w:sz w:val="20"/>
          <w:szCs w:val="20"/>
        </w:rPr>
        <w:t xml:space="preserve">The State and Rural Economic Transformation; the Case of Punjab. </w:t>
      </w:r>
      <w:r w:rsidR="00647638" w:rsidRPr="00647638">
        <w:rPr>
          <w:rFonts w:ascii="Times New Roman" w:hAnsi="Times New Roman"/>
          <w:i/>
          <w:iCs/>
          <w:sz w:val="20"/>
          <w:szCs w:val="20"/>
        </w:rPr>
        <w:t xml:space="preserve">Sage </w:t>
      </w:r>
      <w:r w:rsidRPr="00647638">
        <w:rPr>
          <w:rFonts w:ascii="Times New Roman" w:hAnsi="Times New Roman"/>
          <w:i/>
          <w:iCs/>
          <w:sz w:val="20"/>
          <w:szCs w:val="20"/>
        </w:rPr>
        <w:t>Publications.</w:t>
      </w:r>
      <w:r w:rsidR="00647638" w:rsidRPr="00647638">
        <w:rPr>
          <w:rFonts w:ascii="Times New Roman" w:hAnsi="Times New Roman"/>
          <w:sz w:val="20"/>
          <w:szCs w:val="20"/>
        </w:rPr>
        <w:t xml:space="preserve"> </w:t>
      </w:r>
      <w:r w:rsidR="00647638" w:rsidRPr="00780BAB">
        <w:rPr>
          <w:rFonts w:ascii="Times New Roman" w:hAnsi="Times New Roman"/>
          <w:sz w:val="20"/>
          <w:szCs w:val="20"/>
        </w:rPr>
        <w:t>(1986).</w:t>
      </w:r>
    </w:p>
    <w:p w:rsidR="00780BAB" w:rsidRDefault="00780BAB" w:rsidP="0062356D">
      <w:pPr>
        <w:pStyle w:val="ListParagraph"/>
        <w:numPr>
          <w:ilvl w:val="0"/>
          <w:numId w:val="7"/>
        </w:numPr>
        <w:spacing w:after="0" w:line="220" w:lineRule="exact"/>
        <w:ind w:left="360"/>
        <w:jc w:val="both"/>
        <w:rPr>
          <w:rFonts w:ascii="Times New Roman" w:eastAsia="Times New Roman" w:hAnsi="Times New Roman"/>
          <w:color w:val="222222"/>
          <w:sz w:val="20"/>
          <w:szCs w:val="20"/>
          <w:lang w:bidi="ur-PK"/>
        </w:rPr>
      </w:pPr>
      <w:r w:rsidRPr="00780BAB">
        <w:rPr>
          <w:rFonts w:ascii="Times New Roman" w:eastAsia="Times New Roman" w:hAnsi="Times New Roman"/>
          <w:color w:val="222222"/>
          <w:sz w:val="20"/>
          <w:szCs w:val="20"/>
        </w:rPr>
        <w:t xml:space="preserve">Hadimani, R. N.. </w:t>
      </w:r>
      <w:r w:rsidRPr="00647638">
        <w:rPr>
          <w:rFonts w:ascii="Times New Roman" w:eastAsia="Times New Roman" w:hAnsi="Times New Roman"/>
          <w:i/>
          <w:iCs/>
          <w:color w:val="222222"/>
          <w:sz w:val="20"/>
          <w:szCs w:val="20"/>
        </w:rPr>
        <w:t>Dynamics of industrial entrepreneurship. APH Publishing</w:t>
      </w:r>
      <w:r w:rsidRPr="00780BAB">
        <w:rPr>
          <w:rFonts w:ascii="Times New Roman" w:eastAsia="Times New Roman" w:hAnsi="Times New Roman"/>
          <w:color w:val="222222"/>
          <w:sz w:val="20"/>
          <w:szCs w:val="20"/>
        </w:rPr>
        <w:t>.</w:t>
      </w:r>
      <w:r w:rsidR="00647638" w:rsidRPr="00647638">
        <w:rPr>
          <w:rFonts w:ascii="Times New Roman" w:eastAsia="Times New Roman" w:hAnsi="Times New Roman"/>
          <w:color w:val="222222"/>
          <w:sz w:val="20"/>
          <w:szCs w:val="20"/>
        </w:rPr>
        <w:t xml:space="preserve"> </w:t>
      </w:r>
      <w:r w:rsidR="00647638" w:rsidRPr="00780BAB">
        <w:rPr>
          <w:rFonts w:ascii="Times New Roman" w:eastAsia="Times New Roman" w:hAnsi="Times New Roman"/>
          <w:color w:val="222222"/>
          <w:sz w:val="20"/>
          <w:szCs w:val="20"/>
        </w:rPr>
        <w:t>(1985)</w:t>
      </w:r>
    </w:p>
    <w:p w:rsidR="00780BAB" w:rsidRDefault="00780BAB" w:rsidP="0062356D">
      <w:pPr>
        <w:pStyle w:val="ListParagraph"/>
        <w:numPr>
          <w:ilvl w:val="0"/>
          <w:numId w:val="7"/>
        </w:numPr>
        <w:spacing w:after="0" w:line="220" w:lineRule="exact"/>
        <w:ind w:left="360"/>
        <w:jc w:val="both"/>
        <w:rPr>
          <w:rFonts w:ascii="Times New Roman" w:eastAsia="Times New Roman" w:hAnsi="Times New Roman"/>
          <w:color w:val="222222"/>
          <w:sz w:val="20"/>
          <w:szCs w:val="20"/>
          <w:lang w:bidi="ur-PK"/>
        </w:rPr>
      </w:pPr>
      <w:r w:rsidRPr="00780BAB">
        <w:rPr>
          <w:rFonts w:ascii="Times New Roman" w:eastAsia="Times New Roman" w:hAnsi="Times New Roman"/>
          <w:color w:val="222222"/>
          <w:sz w:val="20"/>
          <w:szCs w:val="20"/>
        </w:rPr>
        <w:t xml:space="preserve">Bhanushali, S. G. </w:t>
      </w:r>
      <w:r w:rsidRPr="00780BAB">
        <w:rPr>
          <w:rFonts w:ascii="Times New Roman" w:eastAsia="Times New Roman" w:hAnsi="Times New Roman"/>
          <w:i/>
          <w:iCs/>
          <w:color w:val="222222"/>
          <w:sz w:val="20"/>
          <w:szCs w:val="20"/>
        </w:rPr>
        <w:t>Entrepreneurship Development: An Interdisciplinary Approach</w:t>
      </w:r>
      <w:r w:rsidR="00675784">
        <w:rPr>
          <w:rFonts w:ascii="Times New Roman" w:eastAsia="Times New Roman" w:hAnsi="Times New Roman"/>
          <w:color w:val="222222"/>
          <w:sz w:val="20"/>
          <w:szCs w:val="20"/>
        </w:rPr>
        <w:t xml:space="preserve">. </w:t>
      </w:r>
      <w:r w:rsidRPr="00780BAB">
        <w:rPr>
          <w:rFonts w:ascii="Times New Roman" w:eastAsia="Times New Roman" w:hAnsi="Times New Roman"/>
          <w:color w:val="222222"/>
          <w:sz w:val="20"/>
          <w:szCs w:val="20"/>
        </w:rPr>
        <w:t>Himalaya Publishing House.</w:t>
      </w:r>
      <w:r w:rsidR="00647638" w:rsidRPr="00647638">
        <w:rPr>
          <w:rFonts w:ascii="Times New Roman" w:eastAsia="Times New Roman" w:hAnsi="Times New Roman"/>
          <w:color w:val="222222"/>
          <w:sz w:val="20"/>
          <w:szCs w:val="20"/>
        </w:rPr>
        <w:t xml:space="preserve"> </w:t>
      </w:r>
      <w:r w:rsidR="00647638" w:rsidRPr="00780BAB">
        <w:rPr>
          <w:rFonts w:ascii="Times New Roman" w:eastAsia="Times New Roman" w:hAnsi="Times New Roman"/>
          <w:color w:val="222222"/>
          <w:sz w:val="20"/>
          <w:szCs w:val="20"/>
        </w:rPr>
        <w:t>(1987).</w:t>
      </w:r>
    </w:p>
    <w:p w:rsidR="00780BAB" w:rsidRPr="00780BAB" w:rsidRDefault="00780BAB" w:rsidP="0062356D">
      <w:pPr>
        <w:pStyle w:val="ListParagraph"/>
        <w:numPr>
          <w:ilvl w:val="0"/>
          <w:numId w:val="7"/>
        </w:numPr>
        <w:spacing w:after="0" w:line="220" w:lineRule="exact"/>
        <w:ind w:left="360"/>
        <w:jc w:val="both"/>
        <w:rPr>
          <w:rFonts w:ascii="Times New Roman" w:eastAsia="Times New Roman" w:hAnsi="Times New Roman"/>
          <w:color w:val="222222"/>
          <w:sz w:val="20"/>
          <w:szCs w:val="20"/>
          <w:lang w:bidi="ur-PK"/>
        </w:rPr>
      </w:pPr>
      <w:r w:rsidRPr="00780BAB">
        <w:rPr>
          <w:rFonts w:ascii="Times New Roman" w:hAnsi="Times New Roman"/>
          <w:sz w:val="20"/>
          <w:szCs w:val="20"/>
        </w:rPr>
        <w:t xml:space="preserve">Nath. V.. Entrepreneurship by Regions and Castes. </w:t>
      </w:r>
      <w:r w:rsidRPr="00780BAB">
        <w:rPr>
          <w:rFonts w:ascii="Times New Roman" w:hAnsi="Times New Roman"/>
          <w:i/>
          <w:sz w:val="20"/>
          <w:szCs w:val="20"/>
        </w:rPr>
        <w:t>Ec</w:t>
      </w:r>
      <w:r w:rsidR="00675784">
        <w:rPr>
          <w:rFonts w:ascii="Times New Roman" w:hAnsi="Times New Roman"/>
          <w:i/>
          <w:sz w:val="20"/>
          <w:szCs w:val="20"/>
        </w:rPr>
        <w:t xml:space="preserve">onomic and Political Weekly, </w:t>
      </w:r>
      <w:r w:rsidRPr="00647638">
        <w:rPr>
          <w:rFonts w:ascii="Times New Roman" w:hAnsi="Times New Roman"/>
          <w:b/>
          <w:bCs/>
          <w:i/>
          <w:sz w:val="20"/>
          <w:szCs w:val="20"/>
        </w:rPr>
        <w:t>35</w:t>
      </w:r>
      <w:r w:rsidRPr="00647638">
        <w:rPr>
          <w:rFonts w:ascii="Times New Roman" w:hAnsi="Times New Roman"/>
          <w:b/>
          <w:bCs/>
          <w:sz w:val="20"/>
          <w:szCs w:val="20"/>
        </w:rPr>
        <w:t>(48),</w:t>
      </w:r>
      <w:r w:rsidRPr="00780BAB">
        <w:rPr>
          <w:rFonts w:ascii="Times New Roman" w:hAnsi="Times New Roman"/>
          <w:sz w:val="20"/>
          <w:szCs w:val="20"/>
        </w:rPr>
        <w:t xml:space="preserve"> 4217-4221.</w:t>
      </w:r>
      <w:r w:rsidR="00647638" w:rsidRPr="00647638">
        <w:rPr>
          <w:rFonts w:ascii="Times New Roman" w:hAnsi="Times New Roman"/>
          <w:sz w:val="20"/>
          <w:szCs w:val="20"/>
        </w:rPr>
        <w:t xml:space="preserve"> </w:t>
      </w:r>
      <w:r w:rsidR="00647638" w:rsidRPr="00780BAB">
        <w:rPr>
          <w:rFonts w:ascii="Times New Roman" w:hAnsi="Times New Roman"/>
          <w:sz w:val="20"/>
          <w:szCs w:val="20"/>
        </w:rPr>
        <w:t>(2000)</w:t>
      </w:r>
    </w:p>
    <w:p w:rsidR="00780BAB" w:rsidRDefault="00780BAB" w:rsidP="0062356D">
      <w:pPr>
        <w:pStyle w:val="ListParagraph"/>
        <w:numPr>
          <w:ilvl w:val="0"/>
          <w:numId w:val="7"/>
        </w:numPr>
        <w:spacing w:after="0" w:line="220" w:lineRule="exact"/>
        <w:ind w:left="360"/>
        <w:jc w:val="both"/>
        <w:rPr>
          <w:rFonts w:ascii="Times New Roman" w:eastAsia="Times New Roman" w:hAnsi="Times New Roman"/>
          <w:color w:val="222222"/>
          <w:sz w:val="20"/>
          <w:szCs w:val="20"/>
          <w:lang w:bidi="ur-PK"/>
        </w:rPr>
      </w:pPr>
      <w:r w:rsidRPr="00780BAB">
        <w:rPr>
          <w:rFonts w:ascii="Times New Roman" w:eastAsia="Times New Roman" w:hAnsi="Times New Roman"/>
          <w:color w:val="222222"/>
          <w:sz w:val="20"/>
          <w:szCs w:val="20"/>
        </w:rPr>
        <w:t xml:space="preserve">Kim and Howard E. Aldrich, P. H. Social capital and entrepreneurship. </w:t>
      </w:r>
      <w:r w:rsidR="00647638">
        <w:rPr>
          <w:rFonts w:ascii="Times New Roman" w:eastAsia="Times New Roman" w:hAnsi="Times New Roman"/>
          <w:i/>
          <w:iCs/>
          <w:color w:val="222222"/>
          <w:sz w:val="20"/>
          <w:szCs w:val="20"/>
        </w:rPr>
        <w:t xml:space="preserve">Foundations and </w:t>
      </w:r>
      <w:r w:rsidRPr="00780BAB">
        <w:rPr>
          <w:rFonts w:ascii="Times New Roman" w:eastAsia="Times New Roman" w:hAnsi="Times New Roman"/>
          <w:i/>
          <w:iCs/>
          <w:color w:val="222222"/>
          <w:sz w:val="20"/>
          <w:szCs w:val="20"/>
        </w:rPr>
        <w:t>Trends™ in Entrepreneurship</w:t>
      </w:r>
      <w:r w:rsidRPr="00780BAB">
        <w:rPr>
          <w:rFonts w:ascii="Times New Roman" w:eastAsia="Times New Roman" w:hAnsi="Times New Roman"/>
          <w:color w:val="222222"/>
          <w:sz w:val="20"/>
          <w:szCs w:val="20"/>
        </w:rPr>
        <w:t xml:space="preserve">, </w:t>
      </w:r>
      <w:r w:rsidRPr="00647638">
        <w:rPr>
          <w:rFonts w:ascii="Times New Roman" w:eastAsia="Times New Roman" w:hAnsi="Times New Roman"/>
          <w:b/>
          <w:bCs/>
          <w:i/>
          <w:iCs/>
          <w:color w:val="222222"/>
          <w:sz w:val="20"/>
          <w:szCs w:val="20"/>
        </w:rPr>
        <w:t>1</w:t>
      </w:r>
      <w:r w:rsidRPr="00647638">
        <w:rPr>
          <w:rFonts w:ascii="Times New Roman" w:eastAsia="Times New Roman" w:hAnsi="Times New Roman"/>
          <w:b/>
          <w:bCs/>
          <w:color w:val="222222"/>
          <w:sz w:val="20"/>
          <w:szCs w:val="20"/>
        </w:rPr>
        <w:t>(2),</w:t>
      </w:r>
      <w:r w:rsidRPr="00780BAB">
        <w:rPr>
          <w:rFonts w:ascii="Times New Roman" w:eastAsia="Times New Roman" w:hAnsi="Times New Roman"/>
          <w:color w:val="222222"/>
          <w:sz w:val="20"/>
          <w:szCs w:val="20"/>
        </w:rPr>
        <w:t xml:space="preserve"> 55-104.</w:t>
      </w:r>
      <w:r w:rsidR="00647638" w:rsidRPr="00647638">
        <w:rPr>
          <w:rFonts w:ascii="Times New Roman" w:eastAsia="Times New Roman" w:hAnsi="Times New Roman"/>
          <w:color w:val="222222"/>
          <w:sz w:val="20"/>
          <w:szCs w:val="20"/>
        </w:rPr>
        <w:t xml:space="preserve"> </w:t>
      </w:r>
      <w:r w:rsidR="00647638" w:rsidRPr="00780BAB">
        <w:rPr>
          <w:rFonts w:ascii="Times New Roman" w:eastAsia="Times New Roman" w:hAnsi="Times New Roman"/>
          <w:color w:val="222222"/>
          <w:sz w:val="20"/>
          <w:szCs w:val="20"/>
        </w:rPr>
        <w:t>(2005).</w:t>
      </w:r>
    </w:p>
    <w:p w:rsidR="00780BAB" w:rsidRDefault="00780BAB" w:rsidP="0062356D">
      <w:pPr>
        <w:pStyle w:val="ListParagraph"/>
        <w:numPr>
          <w:ilvl w:val="0"/>
          <w:numId w:val="7"/>
        </w:numPr>
        <w:spacing w:after="0" w:line="220" w:lineRule="exact"/>
        <w:ind w:left="360"/>
        <w:jc w:val="both"/>
        <w:rPr>
          <w:rFonts w:ascii="Times New Roman" w:eastAsia="Times New Roman" w:hAnsi="Times New Roman"/>
          <w:color w:val="222222"/>
          <w:sz w:val="20"/>
          <w:szCs w:val="20"/>
          <w:lang w:bidi="ur-PK"/>
        </w:rPr>
      </w:pPr>
      <w:r w:rsidRPr="00780BAB">
        <w:rPr>
          <w:rFonts w:ascii="Times New Roman" w:eastAsia="Times New Roman" w:hAnsi="Times New Roman"/>
          <w:color w:val="222222"/>
          <w:sz w:val="20"/>
          <w:szCs w:val="20"/>
        </w:rPr>
        <w:t>Shivani, S., Mukherjee, S. K., &amp; Sharan, R.. Soci</w:t>
      </w:r>
      <w:r w:rsidR="00675784">
        <w:rPr>
          <w:rFonts w:ascii="Times New Roman" w:eastAsia="Times New Roman" w:hAnsi="Times New Roman"/>
          <w:color w:val="222222"/>
          <w:sz w:val="20"/>
          <w:szCs w:val="20"/>
        </w:rPr>
        <w:t xml:space="preserve">o-cultural influences on Indian </w:t>
      </w:r>
      <w:r w:rsidRPr="00780BAB">
        <w:rPr>
          <w:rFonts w:ascii="Times New Roman" w:eastAsia="Times New Roman" w:hAnsi="Times New Roman"/>
          <w:color w:val="222222"/>
          <w:sz w:val="20"/>
          <w:szCs w:val="20"/>
        </w:rPr>
        <w:t xml:space="preserve">entrepreneurs: The need for appropriate structural interventions. </w:t>
      </w:r>
      <w:r w:rsidR="00675784">
        <w:rPr>
          <w:rFonts w:ascii="Times New Roman" w:eastAsia="Times New Roman" w:hAnsi="Times New Roman"/>
          <w:i/>
          <w:iCs/>
          <w:color w:val="222222"/>
          <w:sz w:val="20"/>
          <w:szCs w:val="20"/>
        </w:rPr>
        <w:t xml:space="preserve">Journal of Asian </w:t>
      </w:r>
      <w:r w:rsidRPr="00780BAB">
        <w:rPr>
          <w:rFonts w:ascii="Times New Roman" w:eastAsia="Times New Roman" w:hAnsi="Times New Roman"/>
          <w:i/>
          <w:iCs/>
          <w:color w:val="222222"/>
          <w:sz w:val="20"/>
          <w:szCs w:val="20"/>
        </w:rPr>
        <w:t>Economics</w:t>
      </w:r>
      <w:r w:rsidRPr="00780BAB">
        <w:rPr>
          <w:rFonts w:ascii="Times New Roman" w:eastAsia="Times New Roman" w:hAnsi="Times New Roman"/>
          <w:color w:val="222222"/>
          <w:sz w:val="20"/>
          <w:szCs w:val="20"/>
        </w:rPr>
        <w:t xml:space="preserve">, </w:t>
      </w:r>
      <w:r w:rsidRPr="0062356D">
        <w:rPr>
          <w:rFonts w:ascii="Times New Roman" w:eastAsia="Times New Roman" w:hAnsi="Times New Roman"/>
          <w:b/>
          <w:bCs/>
          <w:i/>
          <w:iCs/>
          <w:color w:val="222222"/>
          <w:sz w:val="20"/>
          <w:szCs w:val="20"/>
        </w:rPr>
        <w:t>17</w:t>
      </w:r>
      <w:r w:rsidRPr="0062356D">
        <w:rPr>
          <w:rFonts w:ascii="Times New Roman" w:eastAsia="Times New Roman" w:hAnsi="Times New Roman"/>
          <w:b/>
          <w:bCs/>
          <w:color w:val="222222"/>
          <w:sz w:val="20"/>
          <w:szCs w:val="20"/>
        </w:rPr>
        <w:t>(1)</w:t>
      </w:r>
      <w:r w:rsidRPr="00780BAB">
        <w:rPr>
          <w:rFonts w:ascii="Times New Roman" w:eastAsia="Times New Roman" w:hAnsi="Times New Roman"/>
          <w:color w:val="222222"/>
          <w:sz w:val="20"/>
          <w:szCs w:val="20"/>
        </w:rPr>
        <w:t>, 5-13.</w:t>
      </w:r>
      <w:r w:rsidR="0062356D" w:rsidRPr="0062356D">
        <w:rPr>
          <w:rFonts w:ascii="Times New Roman" w:eastAsia="Times New Roman" w:hAnsi="Times New Roman"/>
          <w:color w:val="222222"/>
          <w:sz w:val="20"/>
          <w:szCs w:val="20"/>
        </w:rPr>
        <w:t xml:space="preserve"> </w:t>
      </w:r>
      <w:r w:rsidR="0062356D" w:rsidRPr="00780BAB">
        <w:rPr>
          <w:rFonts w:ascii="Times New Roman" w:eastAsia="Times New Roman" w:hAnsi="Times New Roman"/>
          <w:color w:val="222222"/>
          <w:sz w:val="20"/>
          <w:szCs w:val="20"/>
        </w:rPr>
        <w:t>(2006)</w:t>
      </w:r>
    </w:p>
    <w:p w:rsidR="00EF09FF" w:rsidRPr="00780BAB" w:rsidRDefault="00EF09FF" w:rsidP="0062356D">
      <w:pPr>
        <w:pStyle w:val="ListParagraph"/>
        <w:numPr>
          <w:ilvl w:val="0"/>
          <w:numId w:val="7"/>
        </w:numPr>
        <w:spacing w:after="0" w:line="220" w:lineRule="exact"/>
        <w:ind w:left="360"/>
        <w:jc w:val="both"/>
        <w:rPr>
          <w:rFonts w:ascii="Times New Roman" w:eastAsia="Times New Roman" w:hAnsi="Times New Roman"/>
          <w:color w:val="222222"/>
          <w:sz w:val="20"/>
          <w:szCs w:val="20"/>
          <w:lang w:bidi="ur-PK"/>
        </w:rPr>
      </w:pPr>
      <w:r w:rsidRPr="00780BAB">
        <w:rPr>
          <w:rFonts w:ascii="Times New Roman" w:eastAsia="Times New Roman" w:hAnsi="Times New Roman"/>
          <w:color w:val="222222"/>
          <w:sz w:val="20"/>
          <w:szCs w:val="20"/>
          <w:lang w:bidi="ur-PK"/>
        </w:rPr>
        <w:t xml:space="preserve">Audretsch, D. B., Bönte, W., &amp; Tamvada, J. P. Religion, social class, and </w:t>
      </w:r>
      <w:r w:rsidR="0062356D">
        <w:rPr>
          <w:rFonts w:ascii="Times New Roman" w:eastAsia="Times New Roman" w:hAnsi="Times New Roman"/>
          <w:color w:val="222222"/>
          <w:sz w:val="20"/>
          <w:szCs w:val="20"/>
          <w:lang w:bidi="ur-PK"/>
        </w:rPr>
        <w:t xml:space="preserve">entrepreneurial </w:t>
      </w:r>
      <w:r w:rsidRPr="00780BAB">
        <w:rPr>
          <w:rFonts w:ascii="Times New Roman" w:eastAsia="Times New Roman" w:hAnsi="Times New Roman"/>
          <w:color w:val="222222"/>
          <w:sz w:val="20"/>
          <w:szCs w:val="20"/>
          <w:lang w:bidi="ur-PK"/>
        </w:rPr>
        <w:t xml:space="preserve">choice. </w:t>
      </w:r>
      <w:r w:rsidRPr="00780BAB">
        <w:rPr>
          <w:rFonts w:ascii="Times New Roman" w:eastAsia="Times New Roman" w:hAnsi="Times New Roman"/>
          <w:i/>
          <w:iCs/>
          <w:color w:val="222222"/>
          <w:sz w:val="20"/>
          <w:szCs w:val="20"/>
          <w:lang w:bidi="ur-PK"/>
        </w:rPr>
        <w:t>Journal of Business Venturing</w:t>
      </w:r>
      <w:r w:rsidRPr="00780BAB">
        <w:rPr>
          <w:rFonts w:ascii="Times New Roman" w:eastAsia="Times New Roman" w:hAnsi="Times New Roman"/>
          <w:color w:val="222222"/>
          <w:sz w:val="20"/>
          <w:szCs w:val="20"/>
          <w:lang w:bidi="ur-PK"/>
        </w:rPr>
        <w:t>.</w:t>
      </w:r>
      <w:r w:rsidR="0062356D" w:rsidRPr="0062356D">
        <w:rPr>
          <w:rFonts w:ascii="Times New Roman" w:eastAsia="Times New Roman" w:hAnsi="Times New Roman"/>
          <w:color w:val="222222"/>
          <w:sz w:val="20"/>
          <w:szCs w:val="20"/>
          <w:lang w:bidi="ur-PK"/>
        </w:rPr>
        <w:t xml:space="preserve"> </w:t>
      </w:r>
      <w:r w:rsidR="0062356D" w:rsidRPr="00780BAB">
        <w:rPr>
          <w:rFonts w:ascii="Times New Roman" w:eastAsia="Times New Roman" w:hAnsi="Times New Roman"/>
          <w:color w:val="222222"/>
          <w:sz w:val="20"/>
          <w:szCs w:val="20"/>
          <w:lang w:bidi="ur-PK"/>
        </w:rPr>
        <w:t>(2013).</w:t>
      </w:r>
    </w:p>
    <w:p w:rsidR="00DC7A7C" w:rsidRPr="00DC7A7C" w:rsidRDefault="00DC7A7C" w:rsidP="0062356D">
      <w:pPr>
        <w:pStyle w:val="ListParagraph"/>
        <w:numPr>
          <w:ilvl w:val="0"/>
          <w:numId w:val="7"/>
        </w:numPr>
        <w:spacing w:after="0" w:line="220" w:lineRule="exact"/>
        <w:ind w:left="360"/>
        <w:jc w:val="both"/>
        <w:rPr>
          <w:rFonts w:ascii="Times New Roman" w:hAnsi="Times New Roman"/>
          <w:noProof/>
          <w:sz w:val="20"/>
          <w:szCs w:val="20"/>
        </w:rPr>
      </w:pPr>
      <w:bookmarkStart w:id="1" w:name="_ENREF_13"/>
      <w:r w:rsidRPr="00780BAB">
        <w:rPr>
          <w:rFonts w:ascii="Times New Roman" w:eastAsia="Times New Roman" w:hAnsi="Times New Roman"/>
          <w:color w:val="222222"/>
          <w:sz w:val="20"/>
          <w:szCs w:val="20"/>
          <w:lang w:bidi="ur-PK"/>
        </w:rPr>
        <w:t>Pawar, P. Linkages Between Socio-Cultural Attributes and Success of Women</w:t>
      </w:r>
      <w:r>
        <w:rPr>
          <w:rFonts w:ascii="Times New Roman" w:eastAsia="Times New Roman" w:hAnsi="Times New Roman"/>
          <w:color w:val="222222"/>
          <w:sz w:val="20"/>
          <w:szCs w:val="20"/>
          <w:lang w:bidi="ur-PK"/>
        </w:rPr>
        <w:t xml:space="preserve"> </w:t>
      </w:r>
      <w:r w:rsidRPr="00780BAB">
        <w:rPr>
          <w:rFonts w:ascii="Times New Roman" w:eastAsia="Times New Roman" w:hAnsi="Times New Roman"/>
          <w:color w:val="222222"/>
          <w:sz w:val="20"/>
          <w:szCs w:val="20"/>
          <w:lang w:bidi="ur-PK"/>
        </w:rPr>
        <w:t xml:space="preserve">Entrepreneurs. </w:t>
      </w:r>
      <w:r w:rsidRPr="00780BAB">
        <w:rPr>
          <w:rFonts w:ascii="Times New Roman" w:eastAsia="Times New Roman" w:hAnsi="Times New Roman"/>
          <w:i/>
          <w:iCs/>
          <w:color w:val="222222"/>
          <w:sz w:val="20"/>
          <w:szCs w:val="20"/>
          <w:lang w:bidi="ur-PK"/>
        </w:rPr>
        <w:t>Research on Humanities and Social Sciences</w:t>
      </w:r>
      <w:r w:rsidRPr="00780BAB">
        <w:rPr>
          <w:rFonts w:ascii="Times New Roman" w:eastAsia="Times New Roman" w:hAnsi="Times New Roman"/>
          <w:color w:val="222222"/>
          <w:sz w:val="20"/>
          <w:szCs w:val="20"/>
          <w:lang w:bidi="ur-PK"/>
        </w:rPr>
        <w:t xml:space="preserve">, </w:t>
      </w:r>
      <w:r w:rsidRPr="0062356D">
        <w:rPr>
          <w:rFonts w:ascii="Times New Roman" w:eastAsia="Times New Roman" w:hAnsi="Times New Roman"/>
          <w:b/>
          <w:bCs/>
          <w:i/>
          <w:iCs/>
          <w:color w:val="222222"/>
          <w:sz w:val="20"/>
          <w:szCs w:val="20"/>
          <w:lang w:bidi="ur-PK"/>
        </w:rPr>
        <w:t>3</w:t>
      </w:r>
      <w:r w:rsidRPr="0062356D">
        <w:rPr>
          <w:rFonts w:ascii="Times New Roman" w:eastAsia="Times New Roman" w:hAnsi="Times New Roman"/>
          <w:b/>
          <w:bCs/>
          <w:color w:val="222222"/>
          <w:sz w:val="20"/>
          <w:szCs w:val="20"/>
          <w:lang w:bidi="ur-PK"/>
        </w:rPr>
        <w:t>(15),</w:t>
      </w:r>
      <w:r w:rsidRPr="00780BAB">
        <w:rPr>
          <w:rFonts w:ascii="Times New Roman" w:eastAsia="Times New Roman" w:hAnsi="Times New Roman"/>
          <w:color w:val="222222"/>
          <w:sz w:val="20"/>
          <w:szCs w:val="20"/>
          <w:lang w:bidi="ur-PK"/>
        </w:rPr>
        <w:t xml:space="preserve"> 21-26.</w:t>
      </w:r>
      <w:r w:rsidR="0062356D" w:rsidRPr="0062356D">
        <w:rPr>
          <w:rFonts w:ascii="Times New Roman" w:eastAsia="Times New Roman" w:hAnsi="Times New Roman"/>
          <w:color w:val="222222"/>
          <w:sz w:val="20"/>
          <w:szCs w:val="20"/>
          <w:lang w:bidi="ur-PK"/>
        </w:rPr>
        <w:t xml:space="preserve"> </w:t>
      </w:r>
      <w:r w:rsidR="0062356D" w:rsidRPr="00780BAB">
        <w:rPr>
          <w:rFonts w:ascii="Times New Roman" w:eastAsia="Times New Roman" w:hAnsi="Times New Roman"/>
          <w:color w:val="222222"/>
          <w:sz w:val="20"/>
          <w:szCs w:val="20"/>
          <w:lang w:bidi="ur-PK"/>
        </w:rPr>
        <w:t>(2013)</w:t>
      </w:r>
    </w:p>
    <w:bookmarkEnd w:id="1"/>
    <w:p w:rsidR="00EF09FF" w:rsidRPr="00780BAB" w:rsidRDefault="00DC7A7C" w:rsidP="0062356D">
      <w:pPr>
        <w:pStyle w:val="ListParagraph"/>
        <w:numPr>
          <w:ilvl w:val="0"/>
          <w:numId w:val="7"/>
        </w:numPr>
        <w:spacing w:after="0" w:line="220" w:lineRule="exact"/>
        <w:ind w:left="360"/>
        <w:jc w:val="both"/>
        <w:rPr>
          <w:rFonts w:ascii="Times New Roman" w:hAnsi="Times New Roman"/>
          <w:noProof/>
          <w:sz w:val="20"/>
          <w:szCs w:val="20"/>
        </w:rPr>
      </w:pPr>
      <w:r w:rsidRPr="00780BAB">
        <w:rPr>
          <w:rFonts w:ascii="Times New Roman" w:eastAsia="Times New Roman" w:hAnsi="Times New Roman"/>
          <w:color w:val="222222"/>
          <w:sz w:val="20"/>
          <w:szCs w:val="20"/>
        </w:rPr>
        <w:t>Nadvi, K.. Shifting ties: social networks in the surgical instrument cluster of Sialkot,</w:t>
      </w:r>
      <w:r>
        <w:rPr>
          <w:rFonts w:ascii="Times New Roman" w:eastAsia="Times New Roman" w:hAnsi="Times New Roman"/>
          <w:color w:val="222222"/>
          <w:sz w:val="20"/>
          <w:szCs w:val="20"/>
        </w:rPr>
        <w:t xml:space="preserve"> </w:t>
      </w:r>
      <w:r w:rsidRPr="00780BAB">
        <w:rPr>
          <w:rFonts w:ascii="Times New Roman" w:eastAsia="Times New Roman" w:hAnsi="Times New Roman"/>
          <w:color w:val="222222"/>
          <w:sz w:val="20"/>
          <w:szCs w:val="20"/>
        </w:rPr>
        <w:t xml:space="preserve">Pakistan. </w:t>
      </w:r>
      <w:r w:rsidRPr="00780BAB">
        <w:rPr>
          <w:rFonts w:ascii="Times New Roman" w:eastAsia="Times New Roman" w:hAnsi="Times New Roman"/>
          <w:i/>
          <w:iCs/>
          <w:color w:val="222222"/>
          <w:sz w:val="20"/>
          <w:szCs w:val="20"/>
        </w:rPr>
        <w:t>Development and Change</w:t>
      </w:r>
      <w:r w:rsidRPr="00780BAB">
        <w:rPr>
          <w:rFonts w:ascii="Times New Roman" w:eastAsia="Times New Roman" w:hAnsi="Times New Roman"/>
          <w:color w:val="222222"/>
          <w:sz w:val="20"/>
          <w:szCs w:val="20"/>
        </w:rPr>
        <w:t xml:space="preserve">, </w:t>
      </w:r>
      <w:r w:rsidRPr="0062356D">
        <w:rPr>
          <w:rFonts w:ascii="Times New Roman" w:eastAsia="Times New Roman" w:hAnsi="Times New Roman"/>
          <w:b/>
          <w:bCs/>
          <w:i/>
          <w:iCs/>
          <w:color w:val="222222"/>
          <w:sz w:val="20"/>
          <w:szCs w:val="20"/>
        </w:rPr>
        <w:t>30</w:t>
      </w:r>
      <w:r w:rsidRPr="0062356D">
        <w:rPr>
          <w:rFonts w:ascii="Times New Roman" w:eastAsia="Times New Roman" w:hAnsi="Times New Roman"/>
          <w:b/>
          <w:bCs/>
          <w:color w:val="222222"/>
          <w:sz w:val="20"/>
          <w:szCs w:val="20"/>
        </w:rPr>
        <w:t>(1),</w:t>
      </w:r>
      <w:r w:rsidRPr="00780BAB">
        <w:rPr>
          <w:rFonts w:ascii="Times New Roman" w:eastAsia="Times New Roman" w:hAnsi="Times New Roman"/>
          <w:color w:val="222222"/>
          <w:sz w:val="20"/>
          <w:szCs w:val="20"/>
        </w:rPr>
        <w:t xml:space="preserve"> 141-175.</w:t>
      </w:r>
      <w:r w:rsidR="0062356D" w:rsidRPr="0062356D">
        <w:rPr>
          <w:rFonts w:ascii="Times New Roman" w:eastAsia="Times New Roman" w:hAnsi="Times New Roman"/>
          <w:color w:val="222222"/>
          <w:sz w:val="20"/>
          <w:szCs w:val="20"/>
        </w:rPr>
        <w:t xml:space="preserve"> </w:t>
      </w:r>
      <w:r w:rsidR="0062356D" w:rsidRPr="00780BAB">
        <w:rPr>
          <w:rFonts w:ascii="Times New Roman" w:eastAsia="Times New Roman" w:hAnsi="Times New Roman"/>
          <w:color w:val="222222"/>
          <w:sz w:val="20"/>
          <w:szCs w:val="20"/>
        </w:rPr>
        <w:t>(1999)</w:t>
      </w:r>
    </w:p>
    <w:p w:rsidR="00DC7A7C" w:rsidRPr="00DC7A7C" w:rsidRDefault="00DC7A7C" w:rsidP="0062356D">
      <w:pPr>
        <w:pStyle w:val="ListParagraph"/>
        <w:numPr>
          <w:ilvl w:val="0"/>
          <w:numId w:val="7"/>
        </w:numPr>
        <w:spacing w:after="0" w:line="220" w:lineRule="exact"/>
        <w:ind w:left="360"/>
        <w:jc w:val="both"/>
        <w:rPr>
          <w:rFonts w:ascii="Times New Roman" w:eastAsia="Times New Roman" w:hAnsi="Times New Roman"/>
          <w:color w:val="222222"/>
          <w:sz w:val="20"/>
          <w:szCs w:val="20"/>
          <w:lang w:bidi="ur-PK"/>
        </w:rPr>
      </w:pPr>
      <w:bookmarkStart w:id="2" w:name="_ENREF_88"/>
      <w:r w:rsidRPr="00780BAB">
        <w:rPr>
          <w:rFonts w:ascii="Times New Roman" w:hAnsi="Times New Roman"/>
          <w:noProof/>
          <w:sz w:val="20"/>
          <w:szCs w:val="20"/>
        </w:rPr>
        <w:t xml:space="preserve">Saunders, M. L., Lewis, P., &amp; Thornhill, A. (2007). </w:t>
      </w:r>
      <w:r w:rsidRPr="00780BAB">
        <w:rPr>
          <w:rFonts w:ascii="Times New Roman" w:hAnsi="Times New Roman"/>
          <w:i/>
          <w:noProof/>
          <w:sz w:val="20"/>
          <w:szCs w:val="20"/>
        </w:rPr>
        <w:t>Research methods for business students</w:t>
      </w:r>
      <w:r w:rsidRPr="00780BAB">
        <w:rPr>
          <w:rFonts w:ascii="Times New Roman" w:hAnsi="Times New Roman"/>
          <w:noProof/>
          <w:sz w:val="20"/>
          <w:szCs w:val="20"/>
        </w:rPr>
        <w:t xml:space="preserve"> (4</w:t>
      </w:r>
      <w:r w:rsidRPr="00780BAB">
        <w:rPr>
          <w:rFonts w:ascii="Times New Roman" w:hAnsi="Times New Roman"/>
          <w:noProof/>
          <w:sz w:val="20"/>
          <w:szCs w:val="20"/>
          <w:vertAlign w:val="superscript"/>
        </w:rPr>
        <w:t>th</w:t>
      </w:r>
      <w:r w:rsidRPr="00780BAB">
        <w:rPr>
          <w:rFonts w:ascii="Times New Roman" w:hAnsi="Times New Roman"/>
          <w:noProof/>
          <w:sz w:val="20"/>
          <w:szCs w:val="20"/>
        </w:rPr>
        <w:tab/>
        <w:t>ed.): Harlow: Financial Times/Prentice Hall.</w:t>
      </w:r>
      <w:bookmarkEnd w:id="2"/>
    </w:p>
    <w:p w:rsidR="00DC7A7C" w:rsidRPr="00DC7A7C" w:rsidRDefault="00DC7A7C" w:rsidP="0062356D">
      <w:pPr>
        <w:pStyle w:val="ListParagraph"/>
        <w:numPr>
          <w:ilvl w:val="0"/>
          <w:numId w:val="7"/>
        </w:numPr>
        <w:spacing w:after="0" w:line="220" w:lineRule="exact"/>
        <w:ind w:left="360"/>
        <w:jc w:val="both"/>
        <w:rPr>
          <w:rFonts w:ascii="Times New Roman" w:eastAsia="Times New Roman" w:hAnsi="Times New Roman"/>
          <w:color w:val="222222"/>
          <w:sz w:val="20"/>
          <w:szCs w:val="20"/>
          <w:lang w:bidi="ur-PK"/>
        </w:rPr>
      </w:pPr>
      <w:r w:rsidRPr="00780BAB">
        <w:rPr>
          <w:rFonts w:ascii="Times New Roman" w:hAnsi="Times New Roman"/>
          <w:noProof/>
          <w:sz w:val="20"/>
          <w:szCs w:val="20"/>
        </w:rPr>
        <w:t xml:space="preserve">Neuman, W. L.. </w:t>
      </w:r>
      <w:r w:rsidRPr="00780BAB">
        <w:rPr>
          <w:rFonts w:ascii="Times New Roman" w:hAnsi="Times New Roman"/>
          <w:i/>
          <w:noProof/>
          <w:sz w:val="20"/>
          <w:szCs w:val="20"/>
        </w:rPr>
        <w:t>Social Research Methods: Quantitative and Qualitative Methods</w:t>
      </w:r>
      <w:r w:rsidRPr="00780BAB">
        <w:rPr>
          <w:rFonts w:ascii="Times New Roman" w:hAnsi="Times New Roman"/>
          <w:noProof/>
          <w:sz w:val="20"/>
          <w:szCs w:val="20"/>
        </w:rPr>
        <w:t>: Allyn</w:t>
      </w:r>
      <w:r w:rsidRPr="00780BAB">
        <w:rPr>
          <w:rFonts w:ascii="Times New Roman" w:hAnsi="Times New Roman"/>
          <w:noProof/>
          <w:sz w:val="20"/>
          <w:szCs w:val="20"/>
        </w:rPr>
        <w:tab/>
        <w:t>&amp; Bacon: London.</w:t>
      </w:r>
      <w:r w:rsidR="0062356D" w:rsidRPr="0062356D">
        <w:rPr>
          <w:rFonts w:ascii="Times New Roman" w:hAnsi="Times New Roman"/>
          <w:noProof/>
          <w:sz w:val="20"/>
          <w:szCs w:val="20"/>
        </w:rPr>
        <w:t xml:space="preserve"> </w:t>
      </w:r>
      <w:r w:rsidR="0062356D" w:rsidRPr="00780BAB">
        <w:rPr>
          <w:rFonts w:ascii="Times New Roman" w:hAnsi="Times New Roman"/>
          <w:noProof/>
          <w:sz w:val="20"/>
          <w:szCs w:val="20"/>
        </w:rPr>
        <w:t>(2010)</w:t>
      </w:r>
    </w:p>
    <w:p w:rsidR="00DC7A7C" w:rsidRPr="00780BAB" w:rsidRDefault="00DC7A7C" w:rsidP="0062356D">
      <w:pPr>
        <w:pStyle w:val="ListParagraph"/>
        <w:numPr>
          <w:ilvl w:val="0"/>
          <w:numId w:val="7"/>
        </w:numPr>
        <w:spacing w:after="0" w:line="220" w:lineRule="exact"/>
        <w:ind w:left="360"/>
        <w:jc w:val="both"/>
        <w:rPr>
          <w:rFonts w:ascii="Times New Roman" w:eastAsia="Times New Roman" w:hAnsi="Times New Roman"/>
          <w:color w:val="222222"/>
          <w:sz w:val="20"/>
          <w:szCs w:val="20"/>
          <w:lang w:bidi="ur-PK"/>
        </w:rPr>
      </w:pPr>
      <w:r w:rsidRPr="00780BAB">
        <w:rPr>
          <w:rFonts w:ascii="Times New Roman" w:eastAsia="Times New Roman" w:hAnsi="Times New Roman"/>
          <w:color w:val="222222"/>
          <w:sz w:val="20"/>
          <w:szCs w:val="20"/>
          <w:lang w:bidi="ur-PK"/>
        </w:rPr>
        <w:t>Mache, D. &amp; Markley, D.. Entrepreneur Self</w:t>
      </w:r>
      <w:r>
        <w:rPr>
          <w:rFonts w:ascii="Times New Roman" w:eastAsia="Times New Roman" w:hAnsi="Times New Roman"/>
          <w:color w:val="222222"/>
          <w:sz w:val="20"/>
          <w:szCs w:val="20"/>
          <w:lang w:bidi="ur-PK"/>
        </w:rPr>
        <w:t>-</w:t>
      </w:r>
      <w:r w:rsidRPr="00780BAB">
        <w:rPr>
          <w:rFonts w:ascii="Times New Roman" w:eastAsia="Times New Roman" w:hAnsi="Times New Roman"/>
          <w:color w:val="222222"/>
          <w:sz w:val="20"/>
          <w:szCs w:val="20"/>
          <w:lang w:bidi="ur-PK"/>
        </w:rPr>
        <w:t>Test. Centre for Rural</w:t>
      </w:r>
      <w:r>
        <w:rPr>
          <w:rFonts w:ascii="Times New Roman" w:eastAsia="Times New Roman" w:hAnsi="Times New Roman"/>
          <w:color w:val="222222"/>
          <w:sz w:val="20"/>
          <w:szCs w:val="20"/>
          <w:lang w:bidi="ur-PK"/>
        </w:rPr>
        <w:t xml:space="preserve"> </w:t>
      </w:r>
      <w:r w:rsidRPr="00780BAB">
        <w:rPr>
          <w:rFonts w:ascii="Times New Roman" w:eastAsia="Times New Roman" w:hAnsi="Times New Roman"/>
          <w:color w:val="222222"/>
          <w:sz w:val="20"/>
          <w:szCs w:val="20"/>
          <w:lang w:bidi="ur-PK"/>
        </w:rPr>
        <w:t xml:space="preserve">Entrepreneurship. Jan 8, 2011, from </w:t>
      </w:r>
      <w:hyperlink r:id="rId16" w:history="1">
        <w:r w:rsidR="0062356D" w:rsidRPr="0062356D">
          <w:rPr>
            <w:rStyle w:val="Hyperlink"/>
            <w:rFonts w:ascii="Times New Roman" w:eastAsia="Times New Roman" w:hAnsi="Times New Roman"/>
            <w:color w:val="auto"/>
            <w:sz w:val="20"/>
            <w:szCs w:val="20"/>
            <w:u w:val="none"/>
            <w:lang w:bidi="ur-PK"/>
          </w:rPr>
          <w:t>http://www.tvaed.com/pdf/entrepreneur_ self_test.pdf</w:t>
        </w:r>
      </w:hyperlink>
      <w:r w:rsidR="0062356D" w:rsidRPr="0062356D">
        <w:rPr>
          <w:rFonts w:ascii="Times New Roman" w:eastAsia="Times New Roman" w:hAnsi="Times New Roman"/>
          <w:sz w:val="20"/>
          <w:szCs w:val="20"/>
          <w:lang w:bidi="ur-PK"/>
        </w:rPr>
        <w:t xml:space="preserve"> </w:t>
      </w:r>
      <w:r w:rsidR="0062356D" w:rsidRPr="00780BAB">
        <w:rPr>
          <w:rFonts w:ascii="Times New Roman" w:eastAsia="Times New Roman" w:hAnsi="Times New Roman"/>
          <w:color w:val="222222"/>
          <w:sz w:val="20"/>
          <w:szCs w:val="20"/>
          <w:lang w:bidi="ur-PK"/>
        </w:rPr>
        <w:t>(2003, June 5)</w:t>
      </w:r>
    </w:p>
    <w:p w:rsidR="00DC7A7C" w:rsidRPr="00DC7A7C" w:rsidRDefault="00DC7A7C" w:rsidP="0062356D">
      <w:pPr>
        <w:pStyle w:val="ListParagraph"/>
        <w:numPr>
          <w:ilvl w:val="0"/>
          <w:numId w:val="7"/>
        </w:numPr>
        <w:spacing w:after="0" w:line="220" w:lineRule="exact"/>
        <w:ind w:left="360"/>
        <w:jc w:val="both"/>
        <w:rPr>
          <w:rFonts w:ascii="Times New Roman" w:eastAsia="Times New Roman" w:hAnsi="Times New Roman"/>
          <w:color w:val="222222"/>
          <w:sz w:val="20"/>
          <w:szCs w:val="20"/>
          <w:lang w:bidi="ur-PK"/>
        </w:rPr>
      </w:pPr>
      <w:bookmarkStart w:id="3" w:name="_ENREF_81"/>
      <w:r w:rsidRPr="00780BAB">
        <w:rPr>
          <w:rFonts w:ascii="Times New Roman" w:hAnsi="Times New Roman"/>
          <w:noProof/>
          <w:sz w:val="20"/>
          <w:szCs w:val="20"/>
        </w:rPr>
        <w:t xml:space="preserve">Pallant, J. SPSS survival manual, 3rd. </w:t>
      </w:r>
      <w:r w:rsidRPr="00780BAB">
        <w:rPr>
          <w:rFonts w:ascii="Times New Roman" w:hAnsi="Times New Roman"/>
          <w:i/>
          <w:noProof/>
          <w:sz w:val="20"/>
          <w:szCs w:val="20"/>
        </w:rPr>
        <w:t>Edition. McGrath Hill</w:t>
      </w:r>
      <w:r w:rsidRPr="00780BAB">
        <w:rPr>
          <w:rFonts w:ascii="Times New Roman" w:hAnsi="Times New Roman"/>
          <w:noProof/>
          <w:sz w:val="20"/>
          <w:szCs w:val="20"/>
        </w:rPr>
        <w:t xml:space="preserve">. </w:t>
      </w:r>
      <w:bookmarkEnd w:id="3"/>
      <w:r w:rsidR="0062356D" w:rsidRPr="00780BAB">
        <w:rPr>
          <w:rFonts w:ascii="Times New Roman" w:hAnsi="Times New Roman"/>
          <w:noProof/>
          <w:sz w:val="20"/>
          <w:szCs w:val="20"/>
        </w:rPr>
        <w:t>(2007).</w:t>
      </w:r>
    </w:p>
    <w:p w:rsidR="00EF09FF" w:rsidRPr="00780BAB" w:rsidRDefault="00EF09FF" w:rsidP="0062356D">
      <w:pPr>
        <w:pStyle w:val="ListParagraph"/>
        <w:numPr>
          <w:ilvl w:val="0"/>
          <w:numId w:val="7"/>
        </w:numPr>
        <w:spacing w:after="0" w:line="220" w:lineRule="exact"/>
        <w:ind w:left="360"/>
        <w:jc w:val="both"/>
        <w:rPr>
          <w:rFonts w:ascii="Times New Roman" w:eastAsia="Times New Roman" w:hAnsi="Times New Roman"/>
          <w:color w:val="222222"/>
          <w:sz w:val="20"/>
          <w:szCs w:val="20"/>
          <w:lang w:bidi="ur-PK"/>
        </w:rPr>
      </w:pPr>
      <w:r w:rsidRPr="00780BAB">
        <w:rPr>
          <w:rFonts w:ascii="Times New Roman" w:hAnsi="Times New Roman"/>
          <w:noProof/>
          <w:sz w:val="20"/>
          <w:szCs w:val="20"/>
        </w:rPr>
        <w:t xml:space="preserve">Field, A. </w:t>
      </w:r>
      <w:r w:rsidRPr="00780BAB">
        <w:rPr>
          <w:rFonts w:ascii="Times New Roman" w:hAnsi="Times New Roman"/>
          <w:i/>
          <w:noProof/>
          <w:sz w:val="20"/>
          <w:szCs w:val="20"/>
        </w:rPr>
        <w:t>Discovering statistics using SPSS</w:t>
      </w:r>
      <w:r w:rsidRPr="00780BAB">
        <w:rPr>
          <w:rFonts w:ascii="Times New Roman" w:hAnsi="Times New Roman"/>
          <w:noProof/>
          <w:sz w:val="20"/>
          <w:szCs w:val="20"/>
        </w:rPr>
        <w:t>: Sage Publications Limited.</w:t>
      </w:r>
      <w:r w:rsidR="0062356D" w:rsidRPr="0062356D">
        <w:rPr>
          <w:rFonts w:ascii="Times New Roman" w:hAnsi="Times New Roman"/>
          <w:noProof/>
          <w:sz w:val="20"/>
          <w:szCs w:val="20"/>
        </w:rPr>
        <w:t xml:space="preserve"> </w:t>
      </w:r>
      <w:r w:rsidR="0062356D" w:rsidRPr="00780BAB">
        <w:rPr>
          <w:rFonts w:ascii="Times New Roman" w:hAnsi="Times New Roman"/>
          <w:noProof/>
          <w:sz w:val="20"/>
          <w:szCs w:val="20"/>
        </w:rPr>
        <w:t>(2009)</w:t>
      </w:r>
    </w:p>
    <w:p w:rsidR="00A844DE" w:rsidRPr="00780BAB" w:rsidRDefault="00DC7A7C" w:rsidP="00CD1C91">
      <w:pPr>
        <w:pStyle w:val="ListParagraph"/>
        <w:numPr>
          <w:ilvl w:val="0"/>
          <w:numId w:val="7"/>
        </w:numPr>
        <w:spacing w:after="0" w:line="220" w:lineRule="exact"/>
        <w:ind w:left="360"/>
        <w:jc w:val="both"/>
        <w:rPr>
          <w:rFonts w:ascii="Times New Roman" w:hAnsi="Times New Roman"/>
          <w:noProof/>
          <w:sz w:val="20"/>
          <w:szCs w:val="20"/>
        </w:rPr>
      </w:pPr>
      <w:r w:rsidRPr="00780BAB">
        <w:rPr>
          <w:rFonts w:ascii="Times New Roman" w:hAnsi="Times New Roman"/>
          <w:noProof/>
          <w:sz w:val="20"/>
          <w:szCs w:val="20"/>
        </w:rPr>
        <w:t xml:space="preserve">Bowerman, B. L., &amp; O'Connell, R. T.. </w:t>
      </w:r>
      <w:r w:rsidRPr="00780BAB">
        <w:rPr>
          <w:rFonts w:ascii="Times New Roman" w:hAnsi="Times New Roman"/>
          <w:i/>
          <w:noProof/>
          <w:sz w:val="20"/>
          <w:szCs w:val="20"/>
        </w:rPr>
        <w:t>Linear statistical models: An applied approach</w:t>
      </w:r>
      <w:r w:rsidR="00CD1C91">
        <w:rPr>
          <w:rFonts w:ascii="Times New Roman" w:hAnsi="Times New Roman"/>
          <w:noProof/>
          <w:sz w:val="20"/>
          <w:szCs w:val="20"/>
        </w:rPr>
        <w:t xml:space="preserve">: </w:t>
      </w:r>
      <w:r w:rsidRPr="00780BAB">
        <w:rPr>
          <w:rFonts w:ascii="Times New Roman" w:hAnsi="Times New Roman"/>
          <w:noProof/>
          <w:sz w:val="20"/>
          <w:szCs w:val="20"/>
        </w:rPr>
        <w:t>PWS-Kent Publishing Company.</w:t>
      </w:r>
      <w:r w:rsidR="00CD1C91" w:rsidRPr="00CD1C91">
        <w:rPr>
          <w:rFonts w:ascii="Times New Roman" w:hAnsi="Times New Roman"/>
          <w:noProof/>
          <w:sz w:val="20"/>
          <w:szCs w:val="20"/>
        </w:rPr>
        <w:t xml:space="preserve"> </w:t>
      </w:r>
      <w:r w:rsidR="00CD1C91" w:rsidRPr="00780BAB">
        <w:rPr>
          <w:rFonts w:ascii="Times New Roman" w:hAnsi="Times New Roman"/>
          <w:noProof/>
          <w:sz w:val="20"/>
          <w:szCs w:val="20"/>
        </w:rPr>
        <w:t>(1990)</w:t>
      </w:r>
    </w:p>
    <w:p w:rsidR="004F6B03" w:rsidRPr="00780BAB" w:rsidRDefault="004F6B03" w:rsidP="00DC7A7C">
      <w:pPr>
        <w:pStyle w:val="ListParagraph"/>
        <w:spacing w:after="0" w:line="220" w:lineRule="exact"/>
        <w:jc w:val="both"/>
        <w:rPr>
          <w:rFonts w:ascii="Times New Roman" w:eastAsia="Times New Roman" w:hAnsi="Times New Roman"/>
          <w:color w:val="222222"/>
          <w:sz w:val="20"/>
          <w:szCs w:val="20"/>
        </w:rPr>
      </w:pPr>
    </w:p>
    <w:p w:rsidR="00636F74" w:rsidRPr="00780BAB" w:rsidRDefault="00636F74" w:rsidP="00780BAB">
      <w:pPr>
        <w:pStyle w:val="ListParagraph"/>
        <w:numPr>
          <w:ilvl w:val="0"/>
          <w:numId w:val="7"/>
        </w:numPr>
        <w:autoSpaceDE w:val="0"/>
        <w:autoSpaceDN w:val="0"/>
        <w:adjustRightInd w:val="0"/>
        <w:spacing w:after="0" w:line="220" w:lineRule="exact"/>
        <w:jc w:val="both"/>
        <w:rPr>
          <w:rFonts w:ascii="Times New Roman" w:hAnsi="Times New Roman"/>
          <w:sz w:val="20"/>
          <w:szCs w:val="20"/>
        </w:rPr>
        <w:sectPr w:rsidR="00636F74" w:rsidRPr="00780BAB" w:rsidSect="003E6119">
          <w:type w:val="continuous"/>
          <w:pgSz w:w="12240" w:h="15840" w:code="1"/>
          <w:pgMar w:top="1008" w:right="1008" w:bottom="1008" w:left="1008" w:header="720" w:footer="720" w:gutter="0"/>
          <w:cols w:num="2" w:space="288"/>
          <w:docGrid w:linePitch="360"/>
        </w:sectPr>
      </w:pPr>
    </w:p>
    <w:p w:rsidR="00A844DE" w:rsidRPr="00A844DE" w:rsidRDefault="00A844DE" w:rsidP="002A70B2">
      <w:pPr>
        <w:autoSpaceDE w:val="0"/>
        <w:autoSpaceDN w:val="0"/>
        <w:adjustRightInd w:val="0"/>
        <w:spacing w:after="0" w:line="220" w:lineRule="exact"/>
        <w:jc w:val="both"/>
        <w:rPr>
          <w:rFonts w:ascii="Times New Roman" w:hAnsi="Times New Roman"/>
          <w:sz w:val="24"/>
          <w:szCs w:val="24"/>
        </w:rPr>
      </w:pPr>
    </w:p>
    <w:sectPr w:rsidR="00A844DE" w:rsidRPr="00A844DE" w:rsidSect="003E6119">
      <w:type w:val="continuous"/>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AB5" w:rsidRDefault="005A2AB5" w:rsidP="00845218">
      <w:pPr>
        <w:spacing w:after="0" w:line="240" w:lineRule="auto"/>
      </w:pPr>
      <w:r>
        <w:separator/>
      </w:r>
    </w:p>
  </w:endnote>
  <w:endnote w:type="continuationSeparator" w:id="0">
    <w:p w:rsidR="005A2AB5" w:rsidRDefault="005A2AB5" w:rsidP="0084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de">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119" w:rsidRPr="00F60CB6" w:rsidRDefault="00F60CB6" w:rsidP="00F60CB6">
    <w:pPr>
      <w:pStyle w:val="Footer"/>
      <w:jc w:val="center"/>
      <w:rPr>
        <w:rFonts w:asciiTheme="majorBidi" w:hAnsiTheme="majorBidi" w:cstheme="majorBidi"/>
      </w:rPr>
    </w:pPr>
    <w:r w:rsidRPr="00F60CB6">
      <w:rPr>
        <w:rFonts w:asciiTheme="majorBidi" w:hAnsiTheme="majorBidi" w:cstheme="majorBidi"/>
      </w:rPr>
      <w:t>March-April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119" w:rsidRPr="00F60CB6" w:rsidRDefault="00F60CB6" w:rsidP="00F60CB6">
    <w:pPr>
      <w:pStyle w:val="Footer"/>
      <w:jc w:val="center"/>
      <w:rPr>
        <w:rFonts w:asciiTheme="majorBidi" w:hAnsiTheme="majorBidi" w:cstheme="majorBidi"/>
      </w:rPr>
    </w:pPr>
    <w:r w:rsidRPr="00F60CB6">
      <w:rPr>
        <w:rFonts w:asciiTheme="majorBidi" w:hAnsiTheme="majorBidi" w:cstheme="majorBidi"/>
      </w:rPr>
      <w:t>March-April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119" w:rsidRDefault="003E6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AB5" w:rsidRDefault="005A2AB5" w:rsidP="00845218">
      <w:pPr>
        <w:spacing w:after="0" w:line="240" w:lineRule="auto"/>
      </w:pPr>
      <w:r>
        <w:separator/>
      </w:r>
    </w:p>
  </w:footnote>
  <w:footnote w:type="continuationSeparator" w:id="0">
    <w:p w:rsidR="005A2AB5" w:rsidRDefault="005A2AB5" w:rsidP="00845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119" w:rsidRPr="00F60CB6" w:rsidRDefault="00F60CB6" w:rsidP="00F60CB6">
    <w:pPr>
      <w:tabs>
        <w:tab w:val="center" w:pos="5040"/>
        <w:tab w:val="right" w:pos="10080"/>
      </w:tabs>
      <w:snapToGrid w:val="0"/>
      <w:spacing w:after="0" w:line="240" w:lineRule="auto"/>
      <w:rPr>
        <w:rFonts w:ascii="Times New Roman" w:eastAsia="Times New Roman" w:hAnsi="Times New Roman"/>
        <w:sz w:val="18"/>
        <w:szCs w:val="18"/>
        <w:lang w:val="en-MY"/>
      </w:rPr>
    </w:pPr>
    <w:r w:rsidRPr="00F60CB6">
      <w:rPr>
        <w:rFonts w:ascii="Times New Roman" w:eastAsia="Times New Roman" w:hAnsi="Times New Roman"/>
        <w:sz w:val="18"/>
        <w:szCs w:val="18"/>
        <w:lang w:val="en-MY"/>
      </w:rPr>
      <w:fldChar w:fldCharType="begin"/>
    </w:r>
    <w:r w:rsidRPr="00F60CB6">
      <w:rPr>
        <w:rFonts w:ascii="Times New Roman" w:eastAsia="Times New Roman" w:hAnsi="Times New Roman"/>
        <w:sz w:val="18"/>
        <w:szCs w:val="18"/>
        <w:lang w:val="en-MY"/>
      </w:rPr>
      <w:instrText xml:space="preserve"> PAGE   \* MERGEFORMAT </w:instrText>
    </w:r>
    <w:r w:rsidRPr="00F60CB6">
      <w:rPr>
        <w:rFonts w:ascii="Times New Roman" w:eastAsia="Times New Roman" w:hAnsi="Times New Roman"/>
        <w:sz w:val="18"/>
        <w:szCs w:val="18"/>
        <w:lang w:val="en-MY"/>
      </w:rPr>
      <w:fldChar w:fldCharType="separate"/>
    </w:r>
    <w:r w:rsidR="003B2CA0">
      <w:rPr>
        <w:rFonts w:ascii="Times New Roman" w:eastAsia="Times New Roman" w:hAnsi="Times New Roman"/>
        <w:noProof/>
        <w:sz w:val="18"/>
        <w:szCs w:val="18"/>
        <w:lang w:val="en-MY"/>
      </w:rPr>
      <w:t>1428</w:t>
    </w:r>
    <w:r w:rsidRPr="00F60CB6">
      <w:rPr>
        <w:rFonts w:ascii="Times New Roman" w:eastAsia="Times New Roman" w:hAnsi="Times New Roman"/>
        <w:noProof/>
        <w:sz w:val="18"/>
        <w:szCs w:val="18"/>
        <w:lang w:val="en-MY"/>
      </w:rPr>
      <w:fldChar w:fldCharType="end"/>
    </w:r>
    <w:r w:rsidRPr="00F60CB6">
      <w:rPr>
        <w:rFonts w:ascii="Times New Roman" w:eastAsia="MS Mincho" w:hAnsi="Times New Roman"/>
        <w:sz w:val="18"/>
        <w:szCs w:val="18"/>
        <w:lang w:val="en-MY" w:eastAsia="ja-JP"/>
      </w:rPr>
      <w:tab/>
      <w:t>ISSN 1013-5316; CODEN: SINTE 8</w:t>
    </w:r>
    <w:r w:rsidRPr="00F60CB6">
      <w:rPr>
        <w:rFonts w:ascii="Times New Roman" w:eastAsia="MS Mincho" w:hAnsi="Times New Roman"/>
        <w:sz w:val="18"/>
        <w:szCs w:val="18"/>
        <w:lang w:val="en-MY" w:eastAsia="ja-JP"/>
      </w:rPr>
      <w:tab/>
      <w:t>Sci.Int.(Lahore),28(2),</w:t>
    </w:r>
    <w:r>
      <w:rPr>
        <w:rFonts w:ascii="Times New Roman" w:eastAsia="MS Mincho" w:hAnsi="Times New Roman"/>
        <w:sz w:val="18"/>
        <w:szCs w:val="18"/>
        <w:lang w:val="en-MY" w:eastAsia="ja-JP"/>
      </w:rPr>
      <w:t>1427-1429</w:t>
    </w:r>
    <w:r w:rsidRPr="00F60CB6">
      <w:rPr>
        <w:rFonts w:ascii="Times New Roman" w:eastAsia="MS Mincho" w:hAnsi="Times New Roman"/>
        <w:sz w:val="18"/>
        <w:szCs w:val="18"/>
        <w:lang w:val="en-MY" w:eastAsia="ja-JP"/>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119" w:rsidRPr="00F60CB6" w:rsidRDefault="00F60CB6" w:rsidP="00F60CB6">
    <w:pPr>
      <w:tabs>
        <w:tab w:val="center" w:pos="5040"/>
        <w:tab w:val="right" w:pos="10080"/>
      </w:tabs>
      <w:snapToGrid w:val="0"/>
      <w:spacing w:after="0" w:line="240" w:lineRule="auto"/>
      <w:jc w:val="center"/>
      <w:rPr>
        <w:rFonts w:ascii="Times New Roman" w:eastAsia="Times New Roman" w:hAnsi="Times New Roman"/>
        <w:sz w:val="18"/>
        <w:szCs w:val="18"/>
        <w:lang w:val="en-MY"/>
      </w:rPr>
    </w:pPr>
    <w:r w:rsidRPr="00F60CB6">
      <w:rPr>
        <w:rFonts w:ascii="Times New Roman" w:eastAsia="MS Mincho" w:hAnsi="Times New Roman"/>
        <w:sz w:val="18"/>
        <w:szCs w:val="18"/>
        <w:lang w:val="en-MY" w:eastAsia="ja-JP"/>
      </w:rPr>
      <w:t>Sci.Int.(Lahore),28(2),</w:t>
    </w:r>
    <w:r>
      <w:rPr>
        <w:rFonts w:ascii="Times New Roman" w:eastAsia="MS Mincho" w:hAnsi="Times New Roman"/>
        <w:sz w:val="18"/>
        <w:szCs w:val="18"/>
        <w:lang w:val="en-MY" w:eastAsia="ja-JP"/>
      </w:rPr>
      <w:t>1427-1429</w:t>
    </w:r>
    <w:r w:rsidRPr="00F60CB6">
      <w:rPr>
        <w:rFonts w:ascii="Times New Roman" w:eastAsia="MS Mincho" w:hAnsi="Times New Roman"/>
        <w:sz w:val="18"/>
        <w:szCs w:val="18"/>
        <w:lang w:val="en-MY" w:eastAsia="ja-JP"/>
      </w:rPr>
      <w:t>,2016</w:t>
    </w:r>
    <w:r w:rsidRPr="00F60CB6">
      <w:rPr>
        <w:rFonts w:ascii="Times New Roman" w:eastAsia="MS Mincho" w:hAnsi="Times New Roman"/>
        <w:sz w:val="18"/>
        <w:szCs w:val="18"/>
        <w:lang w:val="en-MY" w:eastAsia="ja-JP"/>
      </w:rPr>
      <w:tab/>
      <w:t>ISSN 1013-5316; CODEN: SINTE 8</w:t>
    </w:r>
    <w:r w:rsidRPr="00F60CB6">
      <w:rPr>
        <w:rFonts w:ascii="Times New Roman" w:eastAsia="MS Mincho" w:hAnsi="Times New Roman"/>
        <w:sz w:val="18"/>
        <w:szCs w:val="18"/>
        <w:lang w:val="en-MY" w:eastAsia="ja-JP"/>
      </w:rPr>
      <w:tab/>
    </w:r>
    <w:r w:rsidRPr="00F60CB6">
      <w:rPr>
        <w:rFonts w:ascii="Times New Roman" w:eastAsia="Times New Roman" w:hAnsi="Times New Roman"/>
        <w:sz w:val="18"/>
        <w:szCs w:val="18"/>
        <w:lang w:val="en-MY"/>
      </w:rPr>
      <w:fldChar w:fldCharType="begin"/>
    </w:r>
    <w:r w:rsidRPr="00F60CB6">
      <w:rPr>
        <w:rFonts w:ascii="Times New Roman" w:eastAsia="Times New Roman" w:hAnsi="Times New Roman"/>
        <w:sz w:val="18"/>
        <w:szCs w:val="18"/>
        <w:lang w:val="en-MY"/>
      </w:rPr>
      <w:instrText xml:space="preserve"> PAGE   \* MERGEFORMAT </w:instrText>
    </w:r>
    <w:r w:rsidRPr="00F60CB6">
      <w:rPr>
        <w:rFonts w:ascii="Times New Roman" w:eastAsia="Times New Roman" w:hAnsi="Times New Roman"/>
        <w:sz w:val="18"/>
        <w:szCs w:val="18"/>
        <w:lang w:val="en-MY"/>
      </w:rPr>
      <w:fldChar w:fldCharType="separate"/>
    </w:r>
    <w:r w:rsidR="005A2AB5">
      <w:rPr>
        <w:rFonts w:ascii="Times New Roman" w:eastAsia="Times New Roman" w:hAnsi="Times New Roman"/>
        <w:noProof/>
        <w:sz w:val="18"/>
        <w:szCs w:val="18"/>
        <w:lang w:val="en-MY"/>
      </w:rPr>
      <w:t>1427</w:t>
    </w:r>
    <w:r w:rsidRPr="00F60CB6">
      <w:rPr>
        <w:rFonts w:ascii="Times New Roman" w:eastAsia="Times New Roman" w:hAnsi="Times New Roman"/>
        <w:noProof/>
        <w:sz w:val="18"/>
        <w:szCs w:val="18"/>
        <w:lang w:val="en-MY"/>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119" w:rsidRDefault="003E61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35198"/>
    <w:multiLevelType w:val="hybridMultilevel"/>
    <w:tmpl w:val="32E609B6"/>
    <w:lvl w:ilvl="0" w:tplc="82125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4E2E8F"/>
    <w:multiLevelType w:val="hybridMultilevel"/>
    <w:tmpl w:val="CDF835FE"/>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C7F62B3"/>
    <w:multiLevelType w:val="hybridMultilevel"/>
    <w:tmpl w:val="6D92E298"/>
    <w:lvl w:ilvl="0" w:tplc="AD2AB06A">
      <w:numFmt w:val="bullet"/>
      <w:lvlText w:val=""/>
      <w:lvlJc w:val="left"/>
      <w:pPr>
        <w:tabs>
          <w:tab w:val="num" w:pos="720"/>
        </w:tabs>
        <w:ind w:left="720" w:hanging="5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510273"/>
    <w:multiLevelType w:val="hybridMultilevel"/>
    <w:tmpl w:val="6C36A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EA6BC5"/>
    <w:multiLevelType w:val="hybridMultilevel"/>
    <w:tmpl w:val="725CCA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4C23B29"/>
    <w:multiLevelType w:val="hybridMultilevel"/>
    <w:tmpl w:val="3D7C1C6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864B4A"/>
    <w:multiLevelType w:val="hybridMultilevel"/>
    <w:tmpl w:val="8710F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hideSpellingErrors/>
  <w:hideGrammaticalErrors/>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F90"/>
    <w:rsid w:val="00003CCD"/>
    <w:rsid w:val="00045916"/>
    <w:rsid w:val="000472A0"/>
    <w:rsid w:val="00047AE8"/>
    <w:rsid w:val="0005228E"/>
    <w:rsid w:val="000525B5"/>
    <w:rsid w:val="00055157"/>
    <w:rsid w:val="0006256C"/>
    <w:rsid w:val="00067D46"/>
    <w:rsid w:val="00077AC8"/>
    <w:rsid w:val="00081C2D"/>
    <w:rsid w:val="00087294"/>
    <w:rsid w:val="00093AB2"/>
    <w:rsid w:val="000A7C32"/>
    <w:rsid w:val="000B126B"/>
    <w:rsid w:val="000B2F7C"/>
    <w:rsid w:val="000B5443"/>
    <w:rsid w:val="000C0D0B"/>
    <w:rsid w:val="000C797B"/>
    <w:rsid w:val="000D4DC5"/>
    <w:rsid w:val="000F5662"/>
    <w:rsid w:val="00130C77"/>
    <w:rsid w:val="001324CC"/>
    <w:rsid w:val="00132B34"/>
    <w:rsid w:val="00132FA4"/>
    <w:rsid w:val="00171322"/>
    <w:rsid w:val="001749E4"/>
    <w:rsid w:val="001858D9"/>
    <w:rsid w:val="00197D52"/>
    <w:rsid w:val="001A695D"/>
    <w:rsid w:val="001A78B5"/>
    <w:rsid w:val="001B090A"/>
    <w:rsid w:val="001B5E77"/>
    <w:rsid w:val="001C2A65"/>
    <w:rsid w:val="001D4DA7"/>
    <w:rsid w:val="001F63A8"/>
    <w:rsid w:val="00226535"/>
    <w:rsid w:val="00242CE6"/>
    <w:rsid w:val="002657B6"/>
    <w:rsid w:val="00265A69"/>
    <w:rsid w:val="00297775"/>
    <w:rsid w:val="002A545D"/>
    <w:rsid w:val="002A70B2"/>
    <w:rsid w:val="002E1A24"/>
    <w:rsid w:val="002E7057"/>
    <w:rsid w:val="00317F4B"/>
    <w:rsid w:val="003262D4"/>
    <w:rsid w:val="00333021"/>
    <w:rsid w:val="0033671A"/>
    <w:rsid w:val="00341144"/>
    <w:rsid w:val="003411C6"/>
    <w:rsid w:val="0034528D"/>
    <w:rsid w:val="00347135"/>
    <w:rsid w:val="00364477"/>
    <w:rsid w:val="003875CF"/>
    <w:rsid w:val="003A4300"/>
    <w:rsid w:val="003A761F"/>
    <w:rsid w:val="003B2CA0"/>
    <w:rsid w:val="003C07F1"/>
    <w:rsid w:val="003D0AA4"/>
    <w:rsid w:val="003E6119"/>
    <w:rsid w:val="003F2D0E"/>
    <w:rsid w:val="0041080B"/>
    <w:rsid w:val="004115BB"/>
    <w:rsid w:val="00415EDE"/>
    <w:rsid w:val="00417582"/>
    <w:rsid w:val="00453AE1"/>
    <w:rsid w:val="00464A6C"/>
    <w:rsid w:val="00481BAF"/>
    <w:rsid w:val="00495499"/>
    <w:rsid w:val="00496528"/>
    <w:rsid w:val="004A07E0"/>
    <w:rsid w:val="004B7104"/>
    <w:rsid w:val="004B77C3"/>
    <w:rsid w:val="004D4616"/>
    <w:rsid w:val="004D5C9F"/>
    <w:rsid w:val="004F6B03"/>
    <w:rsid w:val="00501AAD"/>
    <w:rsid w:val="00505C84"/>
    <w:rsid w:val="00524627"/>
    <w:rsid w:val="00524C18"/>
    <w:rsid w:val="0053107B"/>
    <w:rsid w:val="00533F90"/>
    <w:rsid w:val="005348D8"/>
    <w:rsid w:val="005405CE"/>
    <w:rsid w:val="00553F42"/>
    <w:rsid w:val="0056251C"/>
    <w:rsid w:val="00593B14"/>
    <w:rsid w:val="005A2AB5"/>
    <w:rsid w:val="005A4F8D"/>
    <w:rsid w:val="005B09E2"/>
    <w:rsid w:val="005B4B33"/>
    <w:rsid w:val="005B756D"/>
    <w:rsid w:val="005D746E"/>
    <w:rsid w:val="005F608B"/>
    <w:rsid w:val="00600F58"/>
    <w:rsid w:val="00614ABA"/>
    <w:rsid w:val="0062356D"/>
    <w:rsid w:val="00636F74"/>
    <w:rsid w:val="00642D05"/>
    <w:rsid w:val="00647638"/>
    <w:rsid w:val="006712F6"/>
    <w:rsid w:val="00675784"/>
    <w:rsid w:val="00685904"/>
    <w:rsid w:val="006A6E2A"/>
    <w:rsid w:val="006C2448"/>
    <w:rsid w:val="006C5D90"/>
    <w:rsid w:val="006F1DCE"/>
    <w:rsid w:val="006F72E6"/>
    <w:rsid w:val="00735838"/>
    <w:rsid w:val="00751B40"/>
    <w:rsid w:val="00772285"/>
    <w:rsid w:val="0077430D"/>
    <w:rsid w:val="00777578"/>
    <w:rsid w:val="00780BAB"/>
    <w:rsid w:val="00785197"/>
    <w:rsid w:val="007860CC"/>
    <w:rsid w:val="00787942"/>
    <w:rsid w:val="0079538D"/>
    <w:rsid w:val="007B0CB5"/>
    <w:rsid w:val="007B2452"/>
    <w:rsid w:val="007D7D53"/>
    <w:rsid w:val="007E0E5E"/>
    <w:rsid w:val="007E2930"/>
    <w:rsid w:val="007F371D"/>
    <w:rsid w:val="007F49CA"/>
    <w:rsid w:val="007F5034"/>
    <w:rsid w:val="008018F1"/>
    <w:rsid w:val="008078E3"/>
    <w:rsid w:val="00820E6E"/>
    <w:rsid w:val="00845218"/>
    <w:rsid w:val="008703A6"/>
    <w:rsid w:val="0089633D"/>
    <w:rsid w:val="0089765C"/>
    <w:rsid w:val="008A52BE"/>
    <w:rsid w:val="008A6B4E"/>
    <w:rsid w:val="008C1AFD"/>
    <w:rsid w:val="008C3869"/>
    <w:rsid w:val="008D24F3"/>
    <w:rsid w:val="008D3AD8"/>
    <w:rsid w:val="008D6798"/>
    <w:rsid w:val="008D7D64"/>
    <w:rsid w:val="008F300A"/>
    <w:rsid w:val="008F4277"/>
    <w:rsid w:val="008F5208"/>
    <w:rsid w:val="00901016"/>
    <w:rsid w:val="0091450D"/>
    <w:rsid w:val="00931BD3"/>
    <w:rsid w:val="009750CB"/>
    <w:rsid w:val="009814C1"/>
    <w:rsid w:val="00996983"/>
    <w:rsid w:val="009A1D6D"/>
    <w:rsid w:val="009B7E45"/>
    <w:rsid w:val="009C3A92"/>
    <w:rsid w:val="009D0D04"/>
    <w:rsid w:val="009D1B9E"/>
    <w:rsid w:val="009F0002"/>
    <w:rsid w:val="009F23C8"/>
    <w:rsid w:val="009F6BB9"/>
    <w:rsid w:val="00A218BB"/>
    <w:rsid w:val="00A34619"/>
    <w:rsid w:val="00A365F0"/>
    <w:rsid w:val="00A43FF9"/>
    <w:rsid w:val="00A55CD2"/>
    <w:rsid w:val="00A61E3D"/>
    <w:rsid w:val="00A74840"/>
    <w:rsid w:val="00A844DE"/>
    <w:rsid w:val="00A85D1B"/>
    <w:rsid w:val="00A90AE0"/>
    <w:rsid w:val="00A91748"/>
    <w:rsid w:val="00A97593"/>
    <w:rsid w:val="00AA0BC5"/>
    <w:rsid w:val="00AC04E4"/>
    <w:rsid w:val="00AC4D72"/>
    <w:rsid w:val="00AC63CA"/>
    <w:rsid w:val="00AC6E52"/>
    <w:rsid w:val="00AE61A2"/>
    <w:rsid w:val="00B06B50"/>
    <w:rsid w:val="00B11686"/>
    <w:rsid w:val="00B612D2"/>
    <w:rsid w:val="00B77669"/>
    <w:rsid w:val="00B87AE0"/>
    <w:rsid w:val="00B92047"/>
    <w:rsid w:val="00B9509F"/>
    <w:rsid w:val="00BA02E3"/>
    <w:rsid w:val="00BC6A4B"/>
    <w:rsid w:val="00BE6EE2"/>
    <w:rsid w:val="00C01DE7"/>
    <w:rsid w:val="00C07149"/>
    <w:rsid w:val="00C10CEC"/>
    <w:rsid w:val="00C261B6"/>
    <w:rsid w:val="00C444AF"/>
    <w:rsid w:val="00C470FA"/>
    <w:rsid w:val="00C60D2A"/>
    <w:rsid w:val="00C64383"/>
    <w:rsid w:val="00C736E5"/>
    <w:rsid w:val="00C81210"/>
    <w:rsid w:val="00C86B07"/>
    <w:rsid w:val="00C90BB1"/>
    <w:rsid w:val="00C92DCD"/>
    <w:rsid w:val="00CA18E0"/>
    <w:rsid w:val="00CB05F8"/>
    <w:rsid w:val="00CC0507"/>
    <w:rsid w:val="00CD013C"/>
    <w:rsid w:val="00CD1C91"/>
    <w:rsid w:val="00CE3D7E"/>
    <w:rsid w:val="00CE6DDE"/>
    <w:rsid w:val="00CF38DF"/>
    <w:rsid w:val="00D144E1"/>
    <w:rsid w:val="00D22D3D"/>
    <w:rsid w:val="00D4683E"/>
    <w:rsid w:val="00D6286E"/>
    <w:rsid w:val="00D6623B"/>
    <w:rsid w:val="00D67D56"/>
    <w:rsid w:val="00D83736"/>
    <w:rsid w:val="00DC18C3"/>
    <w:rsid w:val="00DC7A7C"/>
    <w:rsid w:val="00DC7ED3"/>
    <w:rsid w:val="00DD1D23"/>
    <w:rsid w:val="00DD3577"/>
    <w:rsid w:val="00DF2BCD"/>
    <w:rsid w:val="00E308D1"/>
    <w:rsid w:val="00E5100B"/>
    <w:rsid w:val="00E5220A"/>
    <w:rsid w:val="00E53BB6"/>
    <w:rsid w:val="00E61071"/>
    <w:rsid w:val="00E625FC"/>
    <w:rsid w:val="00E8798D"/>
    <w:rsid w:val="00E959D2"/>
    <w:rsid w:val="00E96488"/>
    <w:rsid w:val="00EB0490"/>
    <w:rsid w:val="00EB6650"/>
    <w:rsid w:val="00EE063E"/>
    <w:rsid w:val="00EE29EC"/>
    <w:rsid w:val="00EF09FF"/>
    <w:rsid w:val="00F14810"/>
    <w:rsid w:val="00F20A86"/>
    <w:rsid w:val="00F2130D"/>
    <w:rsid w:val="00F349D2"/>
    <w:rsid w:val="00F40F2E"/>
    <w:rsid w:val="00F501AD"/>
    <w:rsid w:val="00F50BC5"/>
    <w:rsid w:val="00F60CB6"/>
    <w:rsid w:val="00F756FE"/>
    <w:rsid w:val="00F76C39"/>
    <w:rsid w:val="00F802F4"/>
    <w:rsid w:val="00F82146"/>
    <w:rsid w:val="00FB07CD"/>
    <w:rsid w:val="00FC64CD"/>
    <w:rsid w:val="00FD6C6A"/>
    <w:rsid w:val="00FE3223"/>
    <w:rsid w:val="00FE38FE"/>
    <w:rsid w:val="00FE5D7C"/>
    <w:rsid w:val="00FF7019"/>
    <w:rsid w:val="00FF7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ur-PK"/>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AD8"/>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7019"/>
    <w:rPr>
      <w:rFonts w:cs="Times New Roman"/>
      <w:color w:val="0000FF"/>
      <w:u w:val="single"/>
    </w:rPr>
  </w:style>
  <w:style w:type="paragraph" w:customStyle="1" w:styleId="Default">
    <w:name w:val="Default"/>
    <w:uiPriority w:val="99"/>
    <w:rsid w:val="00FF7019"/>
    <w:pPr>
      <w:autoSpaceDE w:val="0"/>
      <w:autoSpaceDN w:val="0"/>
      <w:adjustRightInd w:val="0"/>
    </w:pPr>
    <w:rPr>
      <w:rFonts w:ascii="Code" w:hAnsi="Code" w:cs="Code"/>
      <w:color w:val="000000"/>
      <w:sz w:val="24"/>
      <w:szCs w:val="24"/>
      <w:lang w:bidi="ar-SA"/>
    </w:rPr>
  </w:style>
  <w:style w:type="paragraph" w:styleId="BodyText">
    <w:name w:val="Body Text"/>
    <w:basedOn w:val="Normal"/>
    <w:link w:val="BodyTextChar1"/>
    <w:uiPriority w:val="99"/>
    <w:rsid w:val="00600F58"/>
    <w:pPr>
      <w:widowControl w:val="0"/>
      <w:overflowPunct w:val="0"/>
      <w:autoSpaceDE w:val="0"/>
      <w:autoSpaceDN w:val="0"/>
      <w:adjustRightInd w:val="0"/>
      <w:spacing w:after="120" w:line="264" w:lineRule="auto"/>
      <w:jc w:val="center"/>
    </w:pPr>
    <w:rPr>
      <w:rFonts w:ascii="Century Gothic" w:hAnsi="Century Gothic" w:cs="Century Gothic"/>
      <w:color w:val="000000"/>
      <w:kern w:val="28"/>
      <w:sz w:val="41"/>
      <w:szCs w:val="41"/>
      <w:lang w:val="en-GB" w:eastAsia="en-GB"/>
    </w:rPr>
  </w:style>
  <w:style w:type="character" w:customStyle="1" w:styleId="BodyTextChar">
    <w:name w:val="Body Text Char"/>
    <w:basedOn w:val="DefaultParagraphFont"/>
    <w:uiPriority w:val="99"/>
    <w:semiHidden/>
    <w:locked/>
    <w:rsid w:val="00BE6EE2"/>
    <w:rPr>
      <w:rFonts w:cs="Times New Roman"/>
    </w:rPr>
  </w:style>
  <w:style w:type="character" w:customStyle="1" w:styleId="BodyTextChar1">
    <w:name w:val="Body Text Char1"/>
    <w:basedOn w:val="DefaultParagraphFont"/>
    <w:link w:val="BodyText"/>
    <w:uiPriority w:val="99"/>
    <w:locked/>
    <w:rsid w:val="00600F58"/>
    <w:rPr>
      <w:rFonts w:ascii="Century Gothic" w:hAnsi="Century Gothic" w:cs="Century Gothic"/>
      <w:color w:val="000000"/>
      <w:kern w:val="28"/>
      <w:sz w:val="41"/>
      <w:szCs w:val="41"/>
      <w:lang w:val="en-GB" w:eastAsia="en-GB" w:bidi="ar-SA"/>
    </w:rPr>
  </w:style>
  <w:style w:type="paragraph" w:styleId="Header">
    <w:name w:val="header"/>
    <w:basedOn w:val="Normal"/>
    <w:link w:val="HeaderChar"/>
    <w:uiPriority w:val="99"/>
    <w:unhideWhenUsed/>
    <w:rsid w:val="00845218"/>
    <w:pPr>
      <w:tabs>
        <w:tab w:val="center" w:pos="4513"/>
        <w:tab w:val="right" w:pos="9026"/>
      </w:tabs>
    </w:pPr>
  </w:style>
  <w:style w:type="character" w:customStyle="1" w:styleId="HeaderChar">
    <w:name w:val="Header Char"/>
    <w:basedOn w:val="DefaultParagraphFont"/>
    <w:link w:val="Header"/>
    <w:uiPriority w:val="99"/>
    <w:rsid w:val="00845218"/>
    <w:rPr>
      <w:sz w:val="22"/>
      <w:szCs w:val="22"/>
      <w:lang w:bidi="ar-SA"/>
    </w:rPr>
  </w:style>
  <w:style w:type="paragraph" w:styleId="Footer">
    <w:name w:val="footer"/>
    <w:basedOn w:val="Normal"/>
    <w:link w:val="FooterChar"/>
    <w:uiPriority w:val="99"/>
    <w:unhideWhenUsed/>
    <w:rsid w:val="00845218"/>
    <w:pPr>
      <w:tabs>
        <w:tab w:val="center" w:pos="4513"/>
        <w:tab w:val="right" w:pos="9026"/>
      </w:tabs>
    </w:pPr>
  </w:style>
  <w:style w:type="character" w:customStyle="1" w:styleId="FooterChar">
    <w:name w:val="Footer Char"/>
    <w:basedOn w:val="DefaultParagraphFont"/>
    <w:link w:val="Footer"/>
    <w:uiPriority w:val="99"/>
    <w:rsid w:val="00845218"/>
    <w:rPr>
      <w:sz w:val="22"/>
      <w:szCs w:val="22"/>
      <w:lang w:bidi="ar-SA"/>
    </w:rPr>
  </w:style>
  <w:style w:type="paragraph" w:styleId="BalloonText">
    <w:name w:val="Balloon Text"/>
    <w:basedOn w:val="Normal"/>
    <w:link w:val="BalloonTextChar"/>
    <w:uiPriority w:val="99"/>
    <w:semiHidden/>
    <w:unhideWhenUsed/>
    <w:rsid w:val="00981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4C1"/>
    <w:rPr>
      <w:rFonts w:ascii="Tahoma" w:hAnsi="Tahoma" w:cs="Tahoma"/>
      <w:sz w:val="16"/>
      <w:szCs w:val="16"/>
      <w:lang w:bidi="ar-SA"/>
    </w:rPr>
  </w:style>
  <w:style w:type="paragraph" w:styleId="ListParagraph">
    <w:name w:val="List Paragraph"/>
    <w:basedOn w:val="Normal"/>
    <w:uiPriority w:val="34"/>
    <w:qFormat/>
    <w:rsid w:val="00B9509F"/>
    <w:pPr>
      <w:ind w:left="720"/>
      <w:contextualSpacing/>
    </w:pPr>
  </w:style>
  <w:style w:type="table" w:styleId="TableGrid">
    <w:name w:val="Table Grid"/>
    <w:basedOn w:val="TableNormal"/>
    <w:uiPriority w:val="1"/>
    <w:locked/>
    <w:rsid w:val="008A6B4E"/>
    <w:rPr>
      <w:rFonts w:asciiTheme="minorHAnsi" w:eastAsiaTheme="minorEastAsia"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ur-PK"/>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AD8"/>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7019"/>
    <w:rPr>
      <w:rFonts w:cs="Times New Roman"/>
      <w:color w:val="0000FF"/>
      <w:u w:val="single"/>
    </w:rPr>
  </w:style>
  <w:style w:type="paragraph" w:customStyle="1" w:styleId="Default">
    <w:name w:val="Default"/>
    <w:uiPriority w:val="99"/>
    <w:rsid w:val="00FF7019"/>
    <w:pPr>
      <w:autoSpaceDE w:val="0"/>
      <w:autoSpaceDN w:val="0"/>
      <w:adjustRightInd w:val="0"/>
    </w:pPr>
    <w:rPr>
      <w:rFonts w:ascii="Code" w:hAnsi="Code" w:cs="Code"/>
      <w:color w:val="000000"/>
      <w:sz w:val="24"/>
      <w:szCs w:val="24"/>
      <w:lang w:bidi="ar-SA"/>
    </w:rPr>
  </w:style>
  <w:style w:type="paragraph" w:styleId="BodyText">
    <w:name w:val="Body Text"/>
    <w:basedOn w:val="Normal"/>
    <w:link w:val="BodyTextChar1"/>
    <w:uiPriority w:val="99"/>
    <w:rsid w:val="00600F58"/>
    <w:pPr>
      <w:widowControl w:val="0"/>
      <w:overflowPunct w:val="0"/>
      <w:autoSpaceDE w:val="0"/>
      <w:autoSpaceDN w:val="0"/>
      <w:adjustRightInd w:val="0"/>
      <w:spacing w:after="120" w:line="264" w:lineRule="auto"/>
      <w:jc w:val="center"/>
    </w:pPr>
    <w:rPr>
      <w:rFonts w:ascii="Century Gothic" w:hAnsi="Century Gothic" w:cs="Century Gothic"/>
      <w:color w:val="000000"/>
      <w:kern w:val="28"/>
      <w:sz w:val="41"/>
      <w:szCs w:val="41"/>
      <w:lang w:val="en-GB" w:eastAsia="en-GB"/>
    </w:rPr>
  </w:style>
  <w:style w:type="character" w:customStyle="1" w:styleId="BodyTextChar">
    <w:name w:val="Body Text Char"/>
    <w:basedOn w:val="DefaultParagraphFont"/>
    <w:uiPriority w:val="99"/>
    <w:semiHidden/>
    <w:locked/>
    <w:rsid w:val="00BE6EE2"/>
    <w:rPr>
      <w:rFonts w:cs="Times New Roman"/>
    </w:rPr>
  </w:style>
  <w:style w:type="character" w:customStyle="1" w:styleId="BodyTextChar1">
    <w:name w:val="Body Text Char1"/>
    <w:basedOn w:val="DefaultParagraphFont"/>
    <w:link w:val="BodyText"/>
    <w:uiPriority w:val="99"/>
    <w:locked/>
    <w:rsid w:val="00600F58"/>
    <w:rPr>
      <w:rFonts w:ascii="Century Gothic" w:hAnsi="Century Gothic" w:cs="Century Gothic"/>
      <w:color w:val="000000"/>
      <w:kern w:val="28"/>
      <w:sz w:val="41"/>
      <w:szCs w:val="41"/>
      <w:lang w:val="en-GB" w:eastAsia="en-GB" w:bidi="ar-SA"/>
    </w:rPr>
  </w:style>
  <w:style w:type="paragraph" w:styleId="Header">
    <w:name w:val="header"/>
    <w:basedOn w:val="Normal"/>
    <w:link w:val="HeaderChar"/>
    <w:uiPriority w:val="99"/>
    <w:unhideWhenUsed/>
    <w:rsid w:val="00845218"/>
    <w:pPr>
      <w:tabs>
        <w:tab w:val="center" w:pos="4513"/>
        <w:tab w:val="right" w:pos="9026"/>
      </w:tabs>
    </w:pPr>
  </w:style>
  <w:style w:type="character" w:customStyle="1" w:styleId="HeaderChar">
    <w:name w:val="Header Char"/>
    <w:basedOn w:val="DefaultParagraphFont"/>
    <w:link w:val="Header"/>
    <w:uiPriority w:val="99"/>
    <w:rsid w:val="00845218"/>
    <w:rPr>
      <w:sz w:val="22"/>
      <w:szCs w:val="22"/>
      <w:lang w:bidi="ar-SA"/>
    </w:rPr>
  </w:style>
  <w:style w:type="paragraph" w:styleId="Footer">
    <w:name w:val="footer"/>
    <w:basedOn w:val="Normal"/>
    <w:link w:val="FooterChar"/>
    <w:uiPriority w:val="99"/>
    <w:unhideWhenUsed/>
    <w:rsid w:val="00845218"/>
    <w:pPr>
      <w:tabs>
        <w:tab w:val="center" w:pos="4513"/>
        <w:tab w:val="right" w:pos="9026"/>
      </w:tabs>
    </w:pPr>
  </w:style>
  <w:style w:type="character" w:customStyle="1" w:styleId="FooterChar">
    <w:name w:val="Footer Char"/>
    <w:basedOn w:val="DefaultParagraphFont"/>
    <w:link w:val="Footer"/>
    <w:uiPriority w:val="99"/>
    <w:rsid w:val="00845218"/>
    <w:rPr>
      <w:sz w:val="22"/>
      <w:szCs w:val="22"/>
      <w:lang w:bidi="ar-SA"/>
    </w:rPr>
  </w:style>
  <w:style w:type="paragraph" w:styleId="BalloonText">
    <w:name w:val="Balloon Text"/>
    <w:basedOn w:val="Normal"/>
    <w:link w:val="BalloonTextChar"/>
    <w:uiPriority w:val="99"/>
    <w:semiHidden/>
    <w:unhideWhenUsed/>
    <w:rsid w:val="00981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4C1"/>
    <w:rPr>
      <w:rFonts w:ascii="Tahoma" w:hAnsi="Tahoma" w:cs="Tahoma"/>
      <w:sz w:val="16"/>
      <w:szCs w:val="16"/>
      <w:lang w:bidi="ar-SA"/>
    </w:rPr>
  </w:style>
  <w:style w:type="paragraph" w:styleId="ListParagraph">
    <w:name w:val="List Paragraph"/>
    <w:basedOn w:val="Normal"/>
    <w:uiPriority w:val="34"/>
    <w:qFormat/>
    <w:rsid w:val="00B9509F"/>
    <w:pPr>
      <w:ind w:left="720"/>
      <w:contextualSpacing/>
    </w:pPr>
  </w:style>
  <w:style w:type="table" w:styleId="TableGrid">
    <w:name w:val="Table Grid"/>
    <w:basedOn w:val="TableNormal"/>
    <w:uiPriority w:val="1"/>
    <w:locked/>
    <w:rsid w:val="008A6B4E"/>
    <w:rPr>
      <w:rFonts w:asciiTheme="minorHAnsi" w:eastAsiaTheme="minorEastAsia"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62063">
      <w:bodyDiv w:val="1"/>
      <w:marLeft w:val="0"/>
      <w:marRight w:val="0"/>
      <w:marTop w:val="0"/>
      <w:marBottom w:val="0"/>
      <w:divBdr>
        <w:top w:val="none" w:sz="0" w:space="0" w:color="auto"/>
        <w:left w:val="none" w:sz="0" w:space="0" w:color="auto"/>
        <w:bottom w:val="none" w:sz="0" w:space="0" w:color="auto"/>
        <w:right w:val="none" w:sz="0" w:space="0" w:color="auto"/>
      </w:divBdr>
      <w:divsChild>
        <w:div w:id="894462263">
          <w:marLeft w:val="0"/>
          <w:marRight w:val="0"/>
          <w:marTop w:val="0"/>
          <w:marBottom w:val="0"/>
          <w:divBdr>
            <w:top w:val="none" w:sz="0" w:space="0" w:color="auto"/>
            <w:left w:val="none" w:sz="0" w:space="0" w:color="auto"/>
            <w:bottom w:val="none" w:sz="0" w:space="0" w:color="auto"/>
            <w:right w:val="none" w:sz="0" w:space="0" w:color="auto"/>
          </w:divBdr>
          <w:divsChild>
            <w:div w:id="893543082">
              <w:marLeft w:val="0"/>
              <w:marRight w:val="0"/>
              <w:marTop w:val="0"/>
              <w:marBottom w:val="0"/>
              <w:divBdr>
                <w:top w:val="none" w:sz="0" w:space="0" w:color="auto"/>
                <w:left w:val="none" w:sz="0" w:space="0" w:color="auto"/>
                <w:bottom w:val="none" w:sz="0" w:space="0" w:color="auto"/>
                <w:right w:val="none" w:sz="0" w:space="0" w:color="auto"/>
              </w:divBdr>
              <w:divsChild>
                <w:div w:id="1894808539">
                  <w:marLeft w:val="0"/>
                  <w:marRight w:val="0"/>
                  <w:marTop w:val="0"/>
                  <w:marBottom w:val="0"/>
                  <w:divBdr>
                    <w:top w:val="none" w:sz="0" w:space="0" w:color="auto"/>
                    <w:left w:val="none" w:sz="0" w:space="0" w:color="auto"/>
                    <w:bottom w:val="none" w:sz="0" w:space="0" w:color="auto"/>
                    <w:right w:val="none" w:sz="0" w:space="0" w:color="auto"/>
                  </w:divBdr>
                  <w:divsChild>
                    <w:div w:id="815805767">
                      <w:marLeft w:val="0"/>
                      <w:marRight w:val="0"/>
                      <w:marTop w:val="0"/>
                      <w:marBottom w:val="0"/>
                      <w:divBdr>
                        <w:top w:val="none" w:sz="0" w:space="0" w:color="auto"/>
                        <w:left w:val="none" w:sz="0" w:space="0" w:color="auto"/>
                        <w:bottom w:val="none" w:sz="0" w:space="0" w:color="auto"/>
                        <w:right w:val="none" w:sz="0" w:space="0" w:color="auto"/>
                      </w:divBdr>
                      <w:divsChild>
                        <w:div w:id="193467068">
                          <w:marLeft w:val="0"/>
                          <w:marRight w:val="0"/>
                          <w:marTop w:val="0"/>
                          <w:marBottom w:val="0"/>
                          <w:divBdr>
                            <w:top w:val="none" w:sz="0" w:space="0" w:color="auto"/>
                            <w:left w:val="none" w:sz="0" w:space="0" w:color="auto"/>
                            <w:bottom w:val="none" w:sz="0" w:space="0" w:color="auto"/>
                            <w:right w:val="none" w:sz="0" w:space="0" w:color="auto"/>
                          </w:divBdr>
                          <w:divsChild>
                            <w:div w:id="16424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251332">
      <w:bodyDiv w:val="1"/>
      <w:marLeft w:val="0"/>
      <w:marRight w:val="0"/>
      <w:marTop w:val="0"/>
      <w:marBottom w:val="0"/>
      <w:divBdr>
        <w:top w:val="none" w:sz="0" w:space="0" w:color="auto"/>
        <w:left w:val="none" w:sz="0" w:space="0" w:color="auto"/>
        <w:bottom w:val="none" w:sz="0" w:space="0" w:color="auto"/>
        <w:right w:val="none" w:sz="0" w:space="0" w:color="auto"/>
      </w:divBdr>
      <w:divsChild>
        <w:div w:id="1041435916">
          <w:marLeft w:val="0"/>
          <w:marRight w:val="0"/>
          <w:marTop w:val="0"/>
          <w:marBottom w:val="0"/>
          <w:divBdr>
            <w:top w:val="none" w:sz="0" w:space="0" w:color="auto"/>
            <w:left w:val="none" w:sz="0" w:space="0" w:color="auto"/>
            <w:bottom w:val="none" w:sz="0" w:space="0" w:color="auto"/>
            <w:right w:val="none" w:sz="0" w:space="0" w:color="auto"/>
          </w:divBdr>
          <w:divsChild>
            <w:div w:id="464740761">
              <w:marLeft w:val="0"/>
              <w:marRight w:val="0"/>
              <w:marTop w:val="0"/>
              <w:marBottom w:val="0"/>
              <w:divBdr>
                <w:top w:val="none" w:sz="0" w:space="0" w:color="auto"/>
                <w:left w:val="none" w:sz="0" w:space="0" w:color="auto"/>
                <w:bottom w:val="none" w:sz="0" w:space="0" w:color="auto"/>
                <w:right w:val="none" w:sz="0" w:space="0" w:color="auto"/>
              </w:divBdr>
              <w:divsChild>
                <w:div w:id="90126270">
                  <w:marLeft w:val="0"/>
                  <w:marRight w:val="0"/>
                  <w:marTop w:val="0"/>
                  <w:marBottom w:val="0"/>
                  <w:divBdr>
                    <w:top w:val="none" w:sz="0" w:space="0" w:color="auto"/>
                    <w:left w:val="none" w:sz="0" w:space="0" w:color="auto"/>
                    <w:bottom w:val="none" w:sz="0" w:space="0" w:color="auto"/>
                    <w:right w:val="none" w:sz="0" w:space="0" w:color="auto"/>
                  </w:divBdr>
                  <w:divsChild>
                    <w:div w:id="601761978">
                      <w:marLeft w:val="0"/>
                      <w:marRight w:val="0"/>
                      <w:marTop w:val="0"/>
                      <w:marBottom w:val="0"/>
                      <w:divBdr>
                        <w:top w:val="none" w:sz="0" w:space="0" w:color="auto"/>
                        <w:left w:val="none" w:sz="0" w:space="0" w:color="auto"/>
                        <w:bottom w:val="none" w:sz="0" w:space="0" w:color="auto"/>
                        <w:right w:val="none" w:sz="0" w:space="0" w:color="auto"/>
                      </w:divBdr>
                      <w:divsChild>
                        <w:div w:id="2045984586">
                          <w:marLeft w:val="0"/>
                          <w:marRight w:val="0"/>
                          <w:marTop w:val="0"/>
                          <w:marBottom w:val="0"/>
                          <w:divBdr>
                            <w:top w:val="none" w:sz="0" w:space="0" w:color="auto"/>
                            <w:left w:val="none" w:sz="0" w:space="0" w:color="auto"/>
                            <w:bottom w:val="none" w:sz="0" w:space="0" w:color="auto"/>
                            <w:right w:val="none" w:sz="0" w:space="0" w:color="auto"/>
                          </w:divBdr>
                          <w:divsChild>
                            <w:div w:id="162827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423236">
      <w:bodyDiv w:val="1"/>
      <w:marLeft w:val="0"/>
      <w:marRight w:val="0"/>
      <w:marTop w:val="0"/>
      <w:marBottom w:val="0"/>
      <w:divBdr>
        <w:top w:val="none" w:sz="0" w:space="0" w:color="auto"/>
        <w:left w:val="none" w:sz="0" w:space="0" w:color="auto"/>
        <w:bottom w:val="none" w:sz="0" w:space="0" w:color="auto"/>
        <w:right w:val="none" w:sz="0" w:space="0" w:color="auto"/>
      </w:divBdr>
      <w:divsChild>
        <w:div w:id="805123096">
          <w:marLeft w:val="0"/>
          <w:marRight w:val="0"/>
          <w:marTop w:val="0"/>
          <w:marBottom w:val="0"/>
          <w:divBdr>
            <w:top w:val="none" w:sz="0" w:space="0" w:color="auto"/>
            <w:left w:val="none" w:sz="0" w:space="0" w:color="auto"/>
            <w:bottom w:val="none" w:sz="0" w:space="0" w:color="auto"/>
            <w:right w:val="none" w:sz="0" w:space="0" w:color="auto"/>
          </w:divBdr>
          <w:divsChild>
            <w:div w:id="471757133">
              <w:marLeft w:val="0"/>
              <w:marRight w:val="0"/>
              <w:marTop w:val="0"/>
              <w:marBottom w:val="0"/>
              <w:divBdr>
                <w:top w:val="none" w:sz="0" w:space="0" w:color="auto"/>
                <w:left w:val="none" w:sz="0" w:space="0" w:color="auto"/>
                <w:bottom w:val="none" w:sz="0" w:space="0" w:color="auto"/>
                <w:right w:val="none" w:sz="0" w:space="0" w:color="auto"/>
              </w:divBdr>
              <w:divsChild>
                <w:div w:id="932905838">
                  <w:marLeft w:val="0"/>
                  <w:marRight w:val="0"/>
                  <w:marTop w:val="0"/>
                  <w:marBottom w:val="0"/>
                  <w:divBdr>
                    <w:top w:val="none" w:sz="0" w:space="0" w:color="auto"/>
                    <w:left w:val="none" w:sz="0" w:space="0" w:color="auto"/>
                    <w:bottom w:val="none" w:sz="0" w:space="0" w:color="auto"/>
                    <w:right w:val="none" w:sz="0" w:space="0" w:color="auto"/>
                  </w:divBdr>
                  <w:divsChild>
                    <w:div w:id="162939066">
                      <w:marLeft w:val="0"/>
                      <w:marRight w:val="0"/>
                      <w:marTop w:val="0"/>
                      <w:marBottom w:val="0"/>
                      <w:divBdr>
                        <w:top w:val="none" w:sz="0" w:space="0" w:color="auto"/>
                        <w:left w:val="none" w:sz="0" w:space="0" w:color="auto"/>
                        <w:bottom w:val="none" w:sz="0" w:space="0" w:color="auto"/>
                        <w:right w:val="none" w:sz="0" w:space="0" w:color="auto"/>
                      </w:divBdr>
                      <w:divsChild>
                        <w:div w:id="1520702489">
                          <w:marLeft w:val="0"/>
                          <w:marRight w:val="0"/>
                          <w:marTop w:val="0"/>
                          <w:marBottom w:val="0"/>
                          <w:divBdr>
                            <w:top w:val="none" w:sz="0" w:space="0" w:color="auto"/>
                            <w:left w:val="none" w:sz="0" w:space="0" w:color="auto"/>
                            <w:bottom w:val="none" w:sz="0" w:space="0" w:color="auto"/>
                            <w:right w:val="none" w:sz="0" w:space="0" w:color="auto"/>
                          </w:divBdr>
                          <w:divsChild>
                            <w:div w:id="2429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471190">
      <w:marLeft w:val="0"/>
      <w:marRight w:val="0"/>
      <w:marTop w:val="0"/>
      <w:marBottom w:val="0"/>
      <w:divBdr>
        <w:top w:val="none" w:sz="0" w:space="0" w:color="auto"/>
        <w:left w:val="none" w:sz="0" w:space="0" w:color="auto"/>
        <w:bottom w:val="none" w:sz="0" w:space="0" w:color="auto"/>
        <w:right w:val="none" w:sz="0" w:space="0" w:color="auto"/>
      </w:divBdr>
    </w:div>
    <w:div w:id="356471191">
      <w:marLeft w:val="0"/>
      <w:marRight w:val="0"/>
      <w:marTop w:val="0"/>
      <w:marBottom w:val="0"/>
      <w:divBdr>
        <w:top w:val="none" w:sz="0" w:space="0" w:color="auto"/>
        <w:left w:val="none" w:sz="0" w:space="0" w:color="auto"/>
        <w:bottom w:val="none" w:sz="0" w:space="0" w:color="auto"/>
        <w:right w:val="none" w:sz="0" w:space="0" w:color="auto"/>
      </w:divBdr>
    </w:div>
    <w:div w:id="356471192">
      <w:marLeft w:val="0"/>
      <w:marRight w:val="0"/>
      <w:marTop w:val="0"/>
      <w:marBottom w:val="0"/>
      <w:divBdr>
        <w:top w:val="none" w:sz="0" w:space="0" w:color="auto"/>
        <w:left w:val="none" w:sz="0" w:space="0" w:color="auto"/>
        <w:bottom w:val="none" w:sz="0" w:space="0" w:color="auto"/>
        <w:right w:val="none" w:sz="0" w:space="0" w:color="auto"/>
      </w:divBdr>
    </w:div>
    <w:div w:id="356471193">
      <w:marLeft w:val="0"/>
      <w:marRight w:val="0"/>
      <w:marTop w:val="0"/>
      <w:marBottom w:val="0"/>
      <w:divBdr>
        <w:top w:val="none" w:sz="0" w:space="0" w:color="auto"/>
        <w:left w:val="none" w:sz="0" w:space="0" w:color="auto"/>
        <w:bottom w:val="none" w:sz="0" w:space="0" w:color="auto"/>
        <w:right w:val="none" w:sz="0" w:space="0" w:color="auto"/>
      </w:divBdr>
    </w:div>
    <w:div w:id="356471194">
      <w:marLeft w:val="0"/>
      <w:marRight w:val="0"/>
      <w:marTop w:val="0"/>
      <w:marBottom w:val="0"/>
      <w:divBdr>
        <w:top w:val="none" w:sz="0" w:space="0" w:color="auto"/>
        <w:left w:val="none" w:sz="0" w:space="0" w:color="auto"/>
        <w:bottom w:val="none" w:sz="0" w:space="0" w:color="auto"/>
        <w:right w:val="none" w:sz="0" w:space="0" w:color="auto"/>
      </w:divBdr>
    </w:div>
    <w:div w:id="356471195">
      <w:marLeft w:val="0"/>
      <w:marRight w:val="0"/>
      <w:marTop w:val="0"/>
      <w:marBottom w:val="0"/>
      <w:divBdr>
        <w:top w:val="none" w:sz="0" w:space="0" w:color="auto"/>
        <w:left w:val="none" w:sz="0" w:space="0" w:color="auto"/>
        <w:bottom w:val="none" w:sz="0" w:space="0" w:color="auto"/>
        <w:right w:val="none" w:sz="0" w:space="0" w:color="auto"/>
      </w:divBdr>
    </w:div>
    <w:div w:id="356471196">
      <w:marLeft w:val="0"/>
      <w:marRight w:val="0"/>
      <w:marTop w:val="0"/>
      <w:marBottom w:val="0"/>
      <w:divBdr>
        <w:top w:val="none" w:sz="0" w:space="0" w:color="auto"/>
        <w:left w:val="none" w:sz="0" w:space="0" w:color="auto"/>
        <w:bottom w:val="none" w:sz="0" w:space="0" w:color="auto"/>
        <w:right w:val="none" w:sz="0" w:space="0" w:color="auto"/>
      </w:divBdr>
    </w:div>
    <w:div w:id="356471197">
      <w:marLeft w:val="0"/>
      <w:marRight w:val="0"/>
      <w:marTop w:val="0"/>
      <w:marBottom w:val="0"/>
      <w:divBdr>
        <w:top w:val="none" w:sz="0" w:space="0" w:color="auto"/>
        <w:left w:val="none" w:sz="0" w:space="0" w:color="auto"/>
        <w:bottom w:val="none" w:sz="0" w:space="0" w:color="auto"/>
        <w:right w:val="none" w:sz="0" w:space="0" w:color="auto"/>
      </w:divBdr>
    </w:div>
    <w:div w:id="356471198">
      <w:marLeft w:val="0"/>
      <w:marRight w:val="0"/>
      <w:marTop w:val="0"/>
      <w:marBottom w:val="0"/>
      <w:divBdr>
        <w:top w:val="none" w:sz="0" w:space="0" w:color="auto"/>
        <w:left w:val="none" w:sz="0" w:space="0" w:color="auto"/>
        <w:bottom w:val="none" w:sz="0" w:space="0" w:color="auto"/>
        <w:right w:val="none" w:sz="0" w:space="0" w:color="auto"/>
      </w:divBdr>
    </w:div>
    <w:div w:id="356471199">
      <w:marLeft w:val="0"/>
      <w:marRight w:val="0"/>
      <w:marTop w:val="0"/>
      <w:marBottom w:val="0"/>
      <w:divBdr>
        <w:top w:val="none" w:sz="0" w:space="0" w:color="auto"/>
        <w:left w:val="none" w:sz="0" w:space="0" w:color="auto"/>
        <w:bottom w:val="none" w:sz="0" w:space="0" w:color="auto"/>
        <w:right w:val="none" w:sz="0" w:space="0" w:color="auto"/>
      </w:divBdr>
    </w:div>
    <w:div w:id="356471200">
      <w:marLeft w:val="0"/>
      <w:marRight w:val="0"/>
      <w:marTop w:val="0"/>
      <w:marBottom w:val="0"/>
      <w:divBdr>
        <w:top w:val="none" w:sz="0" w:space="0" w:color="auto"/>
        <w:left w:val="none" w:sz="0" w:space="0" w:color="auto"/>
        <w:bottom w:val="none" w:sz="0" w:space="0" w:color="auto"/>
        <w:right w:val="none" w:sz="0" w:space="0" w:color="auto"/>
      </w:divBdr>
    </w:div>
    <w:div w:id="356471201">
      <w:marLeft w:val="0"/>
      <w:marRight w:val="0"/>
      <w:marTop w:val="0"/>
      <w:marBottom w:val="0"/>
      <w:divBdr>
        <w:top w:val="none" w:sz="0" w:space="0" w:color="auto"/>
        <w:left w:val="none" w:sz="0" w:space="0" w:color="auto"/>
        <w:bottom w:val="none" w:sz="0" w:space="0" w:color="auto"/>
        <w:right w:val="none" w:sz="0" w:space="0" w:color="auto"/>
      </w:divBdr>
    </w:div>
    <w:div w:id="356471202">
      <w:marLeft w:val="0"/>
      <w:marRight w:val="0"/>
      <w:marTop w:val="0"/>
      <w:marBottom w:val="0"/>
      <w:divBdr>
        <w:top w:val="none" w:sz="0" w:space="0" w:color="auto"/>
        <w:left w:val="none" w:sz="0" w:space="0" w:color="auto"/>
        <w:bottom w:val="none" w:sz="0" w:space="0" w:color="auto"/>
        <w:right w:val="none" w:sz="0" w:space="0" w:color="auto"/>
      </w:divBdr>
    </w:div>
    <w:div w:id="356471203">
      <w:marLeft w:val="0"/>
      <w:marRight w:val="0"/>
      <w:marTop w:val="0"/>
      <w:marBottom w:val="0"/>
      <w:divBdr>
        <w:top w:val="none" w:sz="0" w:space="0" w:color="auto"/>
        <w:left w:val="none" w:sz="0" w:space="0" w:color="auto"/>
        <w:bottom w:val="none" w:sz="0" w:space="0" w:color="auto"/>
        <w:right w:val="none" w:sz="0" w:space="0" w:color="auto"/>
      </w:divBdr>
    </w:div>
    <w:div w:id="356471204">
      <w:marLeft w:val="0"/>
      <w:marRight w:val="0"/>
      <w:marTop w:val="0"/>
      <w:marBottom w:val="0"/>
      <w:divBdr>
        <w:top w:val="none" w:sz="0" w:space="0" w:color="auto"/>
        <w:left w:val="none" w:sz="0" w:space="0" w:color="auto"/>
        <w:bottom w:val="none" w:sz="0" w:space="0" w:color="auto"/>
        <w:right w:val="none" w:sz="0" w:space="0" w:color="auto"/>
      </w:divBdr>
    </w:div>
    <w:div w:id="356471205">
      <w:marLeft w:val="0"/>
      <w:marRight w:val="0"/>
      <w:marTop w:val="0"/>
      <w:marBottom w:val="0"/>
      <w:divBdr>
        <w:top w:val="none" w:sz="0" w:space="0" w:color="auto"/>
        <w:left w:val="none" w:sz="0" w:space="0" w:color="auto"/>
        <w:bottom w:val="none" w:sz="0" w:space="0" w:color="auto"/>
        <w:right w:val="none" w:sz="0" w:space="0" w:color="auto"/>
      </w:divBdr>
    </w:div>
    <w:div w:id="356471206">
      <w:marLeft w:val="0"/>
      <w:marRight w:val="0"/>
      <w:marTop w:val="0"/>
      <w:marBottom w:val="0"/>
      <w:divBdr>
        <w:top w:val="none" w:sz="0" w:space="0" w:color="auto"/>
        <w:left w:val="none" w:sz="0" w:space="0" w:color="auto"/>
        <w:bottom w:val="none" w:sz="0" w:space="0" w:color="auto"/>
        <w:right w:val="none" w:sz="0" w:space="0" w:color="auto"/>
      </w:divBdr>
    </w:div>
    <w:div w:id="1270770132">
      <w:bodyDiv w:val="1"/>
      <w:marLeft w:val="0"/>
      <w:marRight w:val="0"/>
      <w:marTop w:val="0"/>
      <w:marBottom w:val="0"/>
      <w:divBdr>
        <w:top w:val="none" w:sz="0" w:space="0" w:color="auto"/>
        <w:left w:val="none" w:sz="0" w:space="0" w:color="auto"/>
        <w:bottom w:val="none" w:sz="0" w:space="0" w:color="auto"/>
        <w:right w:val="none" w:sz="0" w:space="0" w:color="auto"/>
      </w:divBdr>
      <w:divsChild>
        <w:div w:id="1808745765">
          <w:marLeft w:val="0"/>
          <w:marRight w:val="0"/>
          <w:marTop w:val="0"/>
          <w:marBottom w:val="0"/>
          <w:divBdr>
            <w:top w:val="none" w:sz="0" w:space="0" w:color="auto"/>
            <w:left w:val="none" w:sz="0" w:space="0" w:color="auto"/>
            <w:bottom w:val="none" w:sz="0" w:space="0" w:color="auto"/>
            <w:right w:val="none" w:sz="0" w:space="0" w:color="auto"/>
          </w:divBdr>
          <w:divsChild>
            <w:div w:id="1394356947">
              <w:marLeft w:val="0"/>
              <w:marRight w:val="0"/>
              <w:marTop w:val="0"/>
              <w:marBottom w:val="0"/>
              <w:divBdr>
                <w:top w:val="none" w:sz="0" w:space="0" w:color="auto"/>
                <w:left w:val="none" w:sz="0" w:space="0" w:color="auto"/>
                <w:bottom w:val="none" w:sz="0" w:space="0" w:color="auto"/>
                <w:right w:val="none" w:sz="0" w:space="0" w:color="auto"/>
              </w:divBdr>
              <w:divsChild>
                <w:div w:id="1933587238">
                  <w:marLeft w:val="0"/>
                  <w:marRight w:val="0"/>
                  <w:marTop w:val="0"/>
                  <w:marBottom w:val="0"/>
                  <w:divBdr>
                    <w:top w:val="none" w:sz="0" w:space="0" w:color="auto"/>
                    <w:left w:val="none" w:sz="0" w:space="0" w:color="auto"/>
                    <w:bottom w:val="none" w:sz="0" w:space="0" w:color="auto"/>
                    <w:right w:val="none" w:sz="0" w:space="0" w:color="auto"/>
                  </w:divBdr>
                  <w:divsChild>
                    <w:div w:id="1678922507">
                      <w:marLeft w:val="0"/>
                      <w:marRight w:val="0"/>
                      <w:marTop w:val="0"/>
                      <w:marBottom w:val="0"/>
                      <w:divBdr>
                        <w:top w:val="none" w:sz="0" w:space="0" w:color="auto"/>
                        <w:left w:val="none" w:sz="0" w:space="0" w:color="auto"/>
                        <w:bottom w:val="none" w:sz="0" w:space="0" w:color="auto"/>
                        <w:right w:val="none" w:sz="0" w:space="0" w:color="auto"/>
                      </w:divBdr>
                      <w:divsChild>
                        <w:div w:id="830561913">
                          <w:marLeft w:val="0"/>
                          <w:marRight w:val="0"/>
                          <w:marTop w:val="0"/>
                          <w:marBottom w:val="0"/>
                          <w:divBdr>
                            <w:top w:val="none" w:sz="0" w:space="0" w:color="auto"/>
                            <w:left w:val="none" w:sz="0" w:space="0" w:color="auto"/>
                            <w:bottom w:val="none" w:sz="0" w:space="0" w:color="auto"/>
                            <w:right w:val="none" w:sz="0" w:space="0" w:color="auto"/>
                          </w:divBdr>
                          <w:divsChild>
                            <w:div w:id="9833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298636">
      <w:bodyDiv w:val="1"/>
      <w:marLeft w:val="0"/>
      <w:marRight w:val="0"/>
      <w:marTop w:val="0"/>
      <w:marBottom w:val="0"/>
      <w:divBdr>
        <w:top w:val="none" w:sz="0" w:space="0" w:color="auto"/>
        <w:left w:val="none" w:sz="0" w:space="0" w:color="auto"/>
        <w:bottom w:val="none" w:sz="0" w:space="0" w:color="auto"/>
        <w:right w:val="none" w:sz="0" w:space="0" w:color="auto"/>
      </w:divBdr>
      <w:divsChild>
        <w:div w:id="573585090">
          <w:marLeft w:val="0"/>
          <w:marRight w:val="0"/>
          <w:marTop w:val="0"/>
          <w:marBottom w:val="0"/>
          <w:divBdr>
            <w:top w:val="none" w:sz="0" w:space="0" w:color="auto"/>
            <w:left w:val="none" w:sz="0" w:space="0" w:color="auto"/>
            <w:bottom w:val="none" w:sz="0" w:space="0" w:color="auto"/>
            <w:right w:val="none" w:sz="0" w:space="0" w:color="auto"/>
          </w:divBdr>
          <w:divsChild>
            <w:div w:id="193691504">
              <w:marLeft w:val="0"/>
              <w:marRight w:val="0"/>
              <w:marTop w:val="0"/>
              <w:marBottom w:val="0"/>
              <w:divBdr>
                <w:top w:val="none" w:sz="0" w:space="0" w:color="auto"/>
                <w:left w:val="none" w:sz="0" w:space="0" w:color="auto"/>
                <w:bottom w:val="none" w:sz="0" w:space="0" w:color="auto"/>
                <w:right w:val="none" w:sz="0" w:space="0" w:color="auto"/>
              </w:divBdr>
              <w:divsChild>
                <w:div w:id="1066415318">
                  <w:marLeft w:val="0"/>
                  <w:marRight w:val="0"/>
                  <w:marTop w:val="0"/>
                  <w:marBottom w:val="0"/>
                  <w:divBdr>
                    <w:top w:val="none" w:sz="0" w:space="0" w:color="auto"/>
                    <w:left w:val="none" w:sz="0" w:space="0" w:color="auto"/>
                    <w:bottom w:val="none" w:sz="0" w:space="0" w:color="auto"/>
                    <w:right w:val="none" w:sz="0" w:space="0" w:color="auto"/>
                  </w:divBdr>
                  <w:divsChild>
                    <w:div w:id="1045524646">
                      <w:marLeft w:val="0"/>
                      <w:marRight w:val="0"/>
                      <w:marTop w:val="0"/>
                      <w:marBottom w:val="0"/>
                      <w:divBdr>
                        <w:top w:val="none" w:sz="0" w:space="0" w:color="auto"/>
                        <w:left w:val="none" w:sz="0" w:space="0" w:color="auto"/>
                        <w:bottom w:val="none" w:sz="0" w:space="0" w:color="auto"/>
                        <w:right w:val="none" w:sz="0" w:space="0" w:color="auto"/>
                      </w:divBdr>
                      <w:divsChild>
                        <w:div w:id="1444304483">
                          <w:marLeft w:val="0"/>
                          <w:marRight w:val="0"/>
                          <w:marTop w:val="0"/>
                          <w:marBottom w:val="0"/>
                          <w:divBdr>
                            <w:top w:val="none" w:sz="0" w:space="0" w:color="auto"/>
                            <w:left w:val="none" w:sz="0" w:space="0" w:color="auto"/>
                            <w:bottom w:val="none" w:sz="0" w:space="0" w:color="auto"/>
                            <w:right w:val="none" w:sz="0" w:space="0" w:color="auto"/>
                          </w:divBdr>
                          <w:divsChild>
                            <w:div w:id="5602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171153">
      <w:bodyDiv w:val="1"/>
      <w:marLeft w:val="0"/>
      <w:marRight w:val="0"/>
      <w:marTop w:val="0"/>
      <w:marBottom w:val="0"/>
      <w:divBdr>
        <w:top w:val="none" w:sz="0" w:space="0" w:color="auto"/>
        <w:left w:val="none" w:sz="0" w:space="0" w:color="auto"/>
        <w:bottom w:val="none" w:sz="0" w:space="0" w:color="auto"/>
        <w:right w:val="none" w:sz="0" w:space="0" w:color="auto"/>
      </w:divBdr>
      <w:divsChild>
        <w:div w:id="2127045804">
          <w:marLeft w:val="0"/>
          <w:marRight w:val="0"/>
          <w:marTop w:val="0"/>
          <w:marBottom w:val="0"/>
          <w:divBdr>
            <w:top w:val="none" w:sz="0" w:space="0" w:color="auto"/>
            <w:left w:val="none" w:sz="0" w:space="0" w:color="auto"/>
            <w:bottom w:val="none" w:sz="0" w:space="0" w:color="auto"/>
            <w:right w:val="none" w:sz="0" w:space="0" w:color="auto"/>
          </w:divBdr>
          <w:divsChild>
            <w:div w:id="1267694787">
              <w:marLeft w:val="0"/>
              <w:marRight w:val="0"/>
              <w:marTop w:val="0"/>
              <w:marBottom w:val="0"/>
              <w:divBdr>
                <w:top w:val="none" w:sz="0" w:space="0" w:color="auto"/>
                <w:left w:val="none" w:sz="0" w:space="0" w:color="auto"/>
                <w:bottom w:val="none" w:sz="0" w:space="0" w:color="auto"/>
                <w:right w:val="none" w:sz="0" w:space="0" w:color="auto"/>
              </w:divBdr>
              <w:divsChild>
                <w:div w:id="1041901589">
                  <w:marLeft w:val="0"/>
                  <w:marRight w:val="0"/>
                  <w:marTop w:val="0"/>
                  <w:marBottom w:val="0"/>
                  <w:divBdr>
                    <w:top w:val="none" w:sz="0" w:space="0" w:color="auto"/>
                    <w:left w:val="none" w:sz="0" w:space="0" w:color="auto"/>
                    <w:bottom w:val="none" w:sz="0" w:space="0" w:color="auto"/>
                    <w:right w:val="none" w:sz="0" w:space="0" w:color="auto"/>
                  </w:divBdr>
                  <w:divsChild>
                    <w:div w:id="508565507">
                      <w:marLeft w:val="0"/>
                      <w:marRight w:val="0"/>
                      <w:marTop w:val="0"/>
                      <w:marBottom w:val="0"/>
                      <w:divBdr>
                        <w:top w:val="none" w:sz="0" w:space="0" w:color="auto"/>
                        <w:left w:val="none" w:sz="0" w:space="0" w:color="auto"/>
                        <w:bottom w:val="none" w:sz="0" w:space="0" w:color="auto"/>
                        <w:right w:val="none" w:sz="0" w:space="0" w:color="auto"/>
                      </w:divBdr>
                      <w:divsChild>
                        <w:div w:id="226957137">
                          <w:marLeft w:val="0"/>
                          <w:marRight w:val="0"/>
                          <w:marTop w:val="0"/>
                          <w:marBottom w:val="0"/>
                          <w:divBdr>
                            <w:top w:val="none" w:sz="0" w:space="0" w:color="auto"/>
                            <w:left w:val="none" w:sz="0" w:space="0" w:color="auto"/>
                            <w:bottom w:val="none" w:sz="0" w:space="0" w:color="auto"/>
                            <w:right w:val="none" w:sz="0" w:space="0" w:color="auto"/>
                          </w:divBdr>
                          <w:divsChild>
                            <w:div w:id="174837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156903">
      <w:bodyDiv w:val="1"/>
      <w:marLeft w:val="0"/>
      <w:marRight w:val="0"/>
      <w:marTop w:val="0"/>
      <w:marBottom w:val="0"/>
      <w:divBdr>
        <w:top w:val="none" w:sz="0" w:space="0" w:color="auto"/>
        <w:left w:val="none" w:sz="0" w:space="0" w:color="auto"/>
        <w:bottom w:val="none" w:sz="0" w:space="0" w:color="auto"/>
        <w:right w:val="none" w:sz="0" w:space="0" w:color="auto"/>
      </w:divBdr>
      <w:divsChild>
        <w:div w:id="2008634653">
          <w:marLeft w:val="0"/>
          <w:marRight w:val="0"/>
          <w:marTop w:val="0"/>
          <w:marBottom w:val="0"/>
          <w:divBdr>
            <w:top w:val="none" w:sz="0" w:space="0" w:color="auto"/>
            <w:left w:val="none" w:sz="0" w:space="0" w:color="auto"/>
            <w:bottom w:val="none" w:sz="0" w:space="0" w:color="auto"/>
            <w:right w:val="none" w:sz="0" w:space="0" w:color="auto"/>
          </w:divBdr>
          <w:divsChild>
            <w:div w:id="102725013">
              <w:marLeft w:val="0"/>
              <w:marRight w:val="0"/>
              <w:marTop w:val="0"/>
              <w:marBottom w:val="0"/>
              <w:divBdr>
                <w:top w:val="none" w:sz="0" w:space="0" w:color="auto"/>
                <w:left w:val="none" w:sz="0" w:space="0" w:color="auto"/>
                <w:bottom w:val="none" w:sz="0" w:space="0" w:color="auto"/>
                <w:right w:val="none" w:sz="0" w:space="0" w:color="auto"/>
              </w:divBdr>
              <w:divsChild>
                <w:div w:id="684088610">
                  <w:marLeft w:val="0"/>
                  <w:marRight w:val="0"/>
                  <w:marTop w:val="0"/>
                  <w:marBottom w:val="0"/>
                  <w:divBdr>
                    <w:top w:val="none" w:sz="0" w:space="0" w:color="auto"/>
                    <w:left w:val="none" w:sz="0" w:space="0" w:color="auto"/>
                    <w:bottom w:val="none" w:sz="0" w:space="0" w:color="auto"/>
                    <w:right w:val="none" w:sz="0" w:space="0" w:color="auto"/>
                  </w:divBdr>
                  <w:divsChild>
                    <w:div w:id="518783351">
                      <w:marLeft w:val="0"/>
                      <w:marRight w:val="0"/>
                      <w:marTop w:val="0"/>
                      <w:marBottom w:val="0"/>
                      <w:divBdr>
                        <w:top w:val="none" w:sz="0" w:space="0" w:color="auto"/>
                        <w:left w:val="none" w:sz="0" w:space="0" w:color="auto"/>
                        <w:bottom w:val="none" w:sz="0" w:space="0" w:color="auto"/>
                        <w:right w:val="none" w:sz="0" w:space="0" w:color="auto"/>
                      </w:divBdr>
                      <w:divsChild>
                        <w:div w:id="2088992571">
                          <w:marLeft w:val="0"/>
                          <w:marRight w:val="0"/>
                          <w:marTop w:val="0"/>
                          <w:marBottom w:val="0"/>
                          <w:divBdr>
                            <w:top w:val="none" w:sz="0" w:space="0" w:color="auto"/>
                            <w:left w:val="none" w:sz="0" w:space="0" w:color="auto"/>
                            <w:bottom w:val="none" w:sz="0" w:space="0" w:color="auto"/>
                            <w:right w:val="none" w:sz="0" w:space="0" w:color="auto"/>
                          </w:divBdr>
                          <w:divsChild>
                            <w:div w:id="841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203311">
      <w:bodyDiv w:val="1"/>
      <w:marLeft w:val="0"/>
      <w:marRight w:val="0"/>
      <w:marTop w:val="0"/>
      <w:marBottom w:val="0"/>
      <w:divBdr>
        <w:top w:val="none" w:sz="0" w:space="0" w:color="auto"/>
        <w:left w:val="none" w:sz="0" w:space="0" w:color="auto"/>
        <w:bottom w:val="none" w:sz="0" w:space="0" w:color="auto"/>
        <w:right w:val="none" w:sz="0" w:space="0" w:color="auto"/>
      </w:divBdr>
      <w:divsChild>
        <w:div w:id="1124423222">
          <w:marLeft w:val="0"/>
          <w:marRight w:val="0"/>
          <w:marTop w:val="0"/>
          <w:marBottom w:val="0"/>
          <w:divBdr>
            <w:top w:val="none" w:sz="0" w:space="0" w:color="auto"/>
            <w:left w:val="none" w:sz="0" w:space="0" w:color="auto"/>
            <w:bottom w:val="none" w:sz="0" w:space="0" w:color="auto"/>
            <w:right w:val="none" w:sz="0" w:space="0" w:color="auto"/>
          </w:divBdr>
          <w:divsChild>
            <w:div w:id="1450582554">
              <w:marLeft w:val="0"/>
              <w:marRight w:val="0"/>
              <w:marTop w:val="0"/>
              <w:marBottom w:val="0"/>
              <w:divBdr>
                <w:top w:val="none" w:sz="0" w:space="0" w:color="auto"/>
                <w:left w:val="none" w:sz="0" w:space="0" w:color="auto"/>
                <w:bottom w:val="none" w:sz="0" w:space="0" w:color="auto"/>
                <w:right w:val="none" w:sz="0" w:space="0" w:color="auto"/>
              </w:divBdr>
              <w:divsChild>
                <w:div w:id="1601252667">
                  <w:marLeft w:val="0"/>
                  <w:marRight w:val="0"/>
                  <w:marTop w:val="0"/>
                  <w:marBottom w:val="0"/>
                  <w:divBdr>
                    <w:top w:val="none" w:sz="0" w:space="0" w:color="auto"/>
                    <w:left w:val="none" w:sz="0" w:space="0" w:color="auto"/>
                    <w:bottom w:val="none" w:sz="0" w:space="0" w:color="auto"/>
                    <w:right w:val="none" w:sz="0" w:space="0" w:color="auto"/>
                  </w:divBdr>
                  <w:divsChild>
                    <w:div w:id="649480560">
                      <w:marLeft w:val="0"/>
                      <w:marRight w:val="0"/>
                      <w:marTop w:val="0"/>
                      <w:marBottom w:val="0"/>
                      <w:divBdr>
                        <w:top w:val="none" w:sz="0" w:space="0" w:color="auto"/>
                        <w:left w:val="none" w:sz="0" w:space="0" w:color="auto"/>
                        <w:bottom w:val="none" w:sz="0" w:space="0" w:color="auto"/>
                        <w:right w:val="none" w:sz="0" w:space="0" w:color="auto"/>
                      </w:divBdr>
                      <w:divsChild>
                        <w:div w:id="114182113">
                          <w:marLeft w:val="0"/>
                          <w:marRight w:val="0"/>
                          <w:marTop w:val="0"/>
                          <w:marBottom w:val="0"/>
                          <w:divBdr>
                            <w:top w:val="none" w:sz="0" w:space="0" w:color="auto"/>
                            <w:left w:val="none" w:sz="0" w:space="0" w:color="auto"/>
                            <w:bottom w:val="none" w:sz="0" w:space="0" w:color="auto"/>
                            <w:right w:val="none" w:sz="0" w:space="0" w:color="auto"/>
                          </w:divBdr>
                          <w:divsChild>
                            <w:div w:id="8081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741925">
      <w:bodyDiv w:val="1"/>
      <w:marLeft w:val="0"/>
      <w:marRight w:val="0"/>
      <w:marTop w:val="0"/>
      <w:marBottom w:val="0"/>
      <w:divBdr>
        <w:top w:val="none" w:sz="0" w:space="0" w:color="auto"/>
        <w:left w:val="none" w:sz="0" w:space="0" w:color="auto"/>
        <w:bottom w:val="none" w:sz="0" w:space="0" w:color="auto"/>
        <w:right w:val="none" w:sz="0" w:space="0" w:color="auto"/>
      </w:divBdr>
      <w:divsChild>
        <w:div w:id="1886945148">
          <w:marLeft w:val="0"/>
          <w:marRight w:val="0"/>
          <w:marTop w:val="0"/>
          <w:marBottom w:val="0"/>
          <w:divBdr>
            <w:top w:val="none" w:sz="0" w:space="0" w:color="auto"/>
            <w:left w:val="none" w:sz="0" w:space="0" w:color="auto"/>
            <w:bottom w:val="none" w:sz="0" w:space="0" w:color="auto"/>
            <w:right w:val="none" w:sz="0" w:space="0" w:color="auto"/>
          </w:divBdr>
          <w:divsChild>
            <w:div w:id="375811182">
              <w:marLeft w:val="0"/>
              <w:marRight w:val="0"/>
              <w:marTop w:val="0"/>
              <w:marBottom w:val="0"/>
              <w:divBdr>
                <w:top w:val="none" w:sz="0" w:space="0" w:color="auto"/>
                <w:left w:val="none" w:sz="0" w:space="0" w:color="auto"/>
                <w:bottom w:val="none" w:sz="0" w:space="0" w:color="auto"/>
                <w:right w:val="none" w:sz="0" w:space="0" w:color="auto"/>
              </w:divBdr>
              <w:divsChild>
                <w:div w:id="1762291664">
                  <w:marLeft w:val="0"/>
                  <w:marRight w:val="0"/>
                  <w:marTop w:val="0"/>
                  <w:marBottom w:val="0"/>
                  <w:divBdr>
                    <w:top w:val="none" w:sz="0" w:space="0" w:color="auto"/>
                    <w:left w:val="none" w:sz="0" w:space="0" w:color="auto"/>
                    <w:bottom w:val="none" w:sz="0" w:space="0" w:color="auto"/>
                    <w:right w:val="none" w:sz="0" w:space="0" w:color="auto"/>
                  </w:divBdr>
                  <w:divsChild>
                    <w:div w:id="249045491">
                      <w:marLeft w:val="0"/>
                      <w:marRight w:val="0"/>
                      <w:marTop w:val="0"/>
                      <w:marBottom w:val="0"/>
                      <w:divBdr>
                        <w:top w:val="none" w:sz="0" w:space="0" w:color="auto"/>
                        <w:left w:val="none" w:sz="0" w:space="0" w:color="auto"/>
                        <w:bottom w:val="none" w:sz="0" w:space="0" w:color="auto"/>
                        <w:right w:val="none" w:sz="0" w:space="0" w:color="auto"/>
                      </w:divBdr>
                      <w:divsChild>
                        <w:div w:id="1678728906">
                          <w:marLeft w:val="0"/>
                          <w:marRight w:val="0"/>
                          <w:marTop w:val="0"/>
                          <w:marBottom w:val="0"/>
                          <w:divBdr>
                            <w:top w:val="none" w:sz="0" w:space="0" w:color="auto"/>
                            <w:left w:val="none" w:sz="0" w:space="0" w:color="auto"/>
                            <w:bottom w:val="none" w:sz="0" w:space="0" w:color="auto"/>
                            <w:right w:val="none" w:sz="0" w:space="0" w:color="auto"/>
                          </w:divBdr>
                          <w:divsChild>
                            <w:div w:id="12920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945507">
      <w:bodyDiv w:val="1"/>
      <w:marLeft w:val="0"/>
      <w:marRight w:val="0"/>
      <w:marTop w:val="0"/>
      <w:marBottom w:val="0"/>
      <w:divBdr>
        <w:top w:val="none" w:sz="0" w:space="0" w:color="auto"/>
        <w:left w:val="none" w:sz="0" w:space="0" w:color="auto"/>
        <w:bottom w:val="none" w:sz="0" w:space="0" w:color="auto"/>
        <w:right w:val="none" w:sz="0" w:space="0" w:color="auto"/>
      </w:divBdr>
      <w:divsChild>
        <w:div w:id="2129659584">
          <w:marLeft w:val="0"/>
          <w:marRight w:val="0"/>
          <w:marTop w:val="0"/>
          <w:marBottom w:val="0"/>
          <w:divBdr>
            <w:top w:val="none" w:sz="0" w:space="0" w:color="auto"/>
            <w:left w:val="none" w:sz="0" w:space="0" w:color="auto"/>
            <w:bottom w:val="none" w:sz="0" w:space="0" w:color="auto"/>
            <w:right w:val="none" w:sz="0" w:space="0" w:color="auto"/>
          </w:divBdr>
          <w:divsChild>
            <w:div w:id="1211306706">
              <w:marLeft w:val="0"/>
              <w:marRight w:val="0"/>
              <w:marTop w:val="0"/>
              <w:marBottom w:val="0"/>
              <w:divBdr>
                <w:top w:val="none" w:sz="0" w:space="0" w:color="auto"/>
                <w:left w:val="none" w:sz="0" w:space="0" w:color="auto"/>
                <w:bottom w:val="none" w:sz="0" w:space="0" w:color="auto"/>
                <w:right w:val="none" w:sz="0" w:space="0" w:color="auto"/>
              </w:divBdr>
              <w:divsChild>
                <w:div w:id="1497919651">
                  <w:marLeft w:val="0"/>
                  <w:marRight w:val="0"/>
                  <w:marTop w:val="0"/>
                  <w:marBottom w:val="0"/>
                  <w:divBdr>
                    <w:top w:val="none" w:sz="0" w:space="0" w:color="auto"/>
                    <w:left w:val="none" w:sz="0" w:space="0" w:color="auto"/>
                    <w:bottom w:val="none" w:sz="0" w:space="0" w:color="auto"/>
                    <w:right w:val="none" w:sz="0" w:space="0" w:color="auto"/>
                  </w:divBdr>
                  <w:divsChild>
                    <w:div w:id="1089930836">
                      <w:marLeft w:val="0"/>
                      <w:marRight w:val="0"/>
                      <w:marTop w:val="0"/>
                      <w:marBottom w:val="0"/>
                      <w:divBdr>
                        <w:top w:val="none" w:sz="0" w:space="0" w:color="auto"/>
                        <w:left w:val="none" w:sz="0" w:space="0" w:color="auto"/>
                        <w:bottom w:val="none" w:sz="0" w:space="0" w:color="auto"/>
                        <w:right w:val="none" w:sz="0" w:space="0" w:color="auto"/>
                      </w:divBdr>
                      <w:divsChild>
                        <w:div w:id="1164318750">
                          <w:marLeft w:val="0"/>
                          <w:marRight w:val="0"/>
                          <w:marTop w:val="0"/>
                          <w:marBottom w:val="0"/>
                          <w:divBdr>
                            <w:top w:val="none" w:sz="0" w:space="0" w:color="auto"/>
                            <w:left w:val="none" w:sz="0" w:space="0" w:color="auto"/>
                            <w:bottom w:val="none" w:sz="0" w:space="0" w:color="auto"/>
                            <w:right w:val="none" w:sz="0" w:space="0" w:color="auto"/>
                          </w:divBdr>
                          <w:divsChild>
                            <w:div w:id="21252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vaed.com/pdf/entrepreneur_%20self_tes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smanriazmir@vu.edu.p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9B1D9-2338-427A-A124-5B1BC2A71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2434</Words>
  <Characters>13875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Abstract:-</vt:lpstr>
    </vt:vector>
  </TitlesOfParts>
  <Company>Caste &amp; Entrepreneurial abilities</Company>
  <LinksUpToDate>false</LinksUpToDate>
  <CharactersWithSpaces>16277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101092013</dc:creator>
  <cp:lastModifiedBy>ak</cp:lastModifiedBy>
  <cp:revision>27</cp:revision>
  <cp:lastPrinted>2016-04-21T06:32:00Z</cp:lastPrinted>
  <dcterms:created xsi:type="dcterms:W3CDTF">2016-04-22T09:37:00Z</dcterms:created>
  <dcterms:modified xsi:type="dcterms:W3CDTF">2016-04-25T03:40:00Z</dcterms:modified>
</cp:coreProperties>
</file>